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0942F" w14:textId="53132694" w:rsidR="00596F68" w:rsidRPr="00A9508F" w:rsidRDefault="00596F68" w:rsidP="00513E3C">
      <w:pPr>
        <w:rPr>
          <w:rFonts w:ascii="Arial" w:hAnsi="Arial" w:cs="Arial"/>
          <w:b/>
          <w:bCs/>
        </w:rPr>
      </w:pPr>
      <w:bookmarkStart w:id="0" w:name="_Hlk127989245"/>
      <w:bookmarkStart w:id="1" w:name="_GoBack"/>
      <w:bookmarkEnd w:id="1"/>
    </w:p>
    <w:bookmarkEnd w:id="0"/>
    <w:p w14:paraId="31D0D0FD" w14:textId="52FA9904" w:rsidR="00513E3C" w:rsidRPr="005A172F" w:rsidRDefault="00513E3C" w:rsidP="00513E3C">
      <w:pPr>
        <w:rPr>
          <w:rFonts w:cstheme="minorHAnsi"/>
          <w:b/>
        </w:rPr>
      </w:pPr>
      <w:r w:rsidRPr="005A172F">
        <w:rPr>
          <w:rFonts w:cstheme="minorHAnsi"/>
          <w:b/>
        </w:rPr>
        <w:t>In Sachen biologische Vielfalt in Gewerbegebieten</w:t>
      </w:r>
      <w:r w:rsidR="005A172F">
        <w:rPr>
          <w:rFonts w:cstheme="minorHAnsi"/>
          <w:b/>
        </w:rPr>
        <w:t xml:space="preserve"> sowie Standards im betrieblichen Umweltschutz</w:t>
      </w:r>
      <w:r w:rsidRPr="005A172F">
        <w:rPr>
          <w:rFonts w:cstheme="minorHAnsi"/>
          <w:b/>
        </w:rPr>
        <w:t xml:space="preserve"> gibt die Firma Dietz in Neustadt den Ton an</w:t>
      </w:r>
    </w:p>
    <w:p w14:paraId="3DB00355" w14:textId="784C5642" w:rsidR="005A172F" w:rsidRDefault="005A172F" w:rsidP="00513E3C">
      <w:pPr>
        <w:pStyle w:val="Pa4"/>
        <w:rPr>
          <w:rFonts w:asciiTheme="minorHAnsi" w:hAnsiTheme="minorHAnsi" w:cstheme="minorHAnsi"/>
          <w:sz w:val="22"/>
          <w:szCs w:val="22"/>
        </w:rPr>
      </w:pPr>
    </w:p>
    <w:p w14:paraId="2396137F" w14:textId="4F76A9CE" w:rsidR="00FE18D6" w:rsidRDefault="00FE18D6" w:rsidP="00FE18D6"/>
    <w:p w14:paraId="165D264B" w14:textId="0E92D8A6" w:rsidR="00FE18D6" w:rsidRDefault="00FE18D6" w:rsidP="00FE18D6"/>
    <w:p w14:paraId="328E2422" w14:textId="77777777" w:rsidR="00FE18D6" w:rsidRPr="00FE18D6" w:rsidRDefault="00FE18D6" w:rsidP="00FE18D6"/>
    <w:p w14:paraId="2355AAC1" w14:textId="72CD0119" w:rsidR="00513E3C" w:rsidRPr="005A172F" w:rsidRDefault="00513E3C" w:rsidP="00513E3C">
      <w:pPr>
        <w:pStyle w:val="Pa4"/>
        <w:rPr>
          <w:rStyle w:val="KopfzeileZchn"/>
          <w:rFonts w:asciiTheme="minorHAnsi" w:hAnsiTheme="minorHAnsi" w:cstheme="minorHAnsi"/>
          <w:color w:val="82B42D"/>
          <w:sz w:val="22"/>
          <w:szCs w:val="22"/>
        </w:rPr>
      </w:pPr>
      <w:r w:rsidRPr="005A172F">
        <w:rPr>
          <w:rFonts w:asciiTheme="minorHAnsi" w:hAnsiTheme="minorHAnsi" w:cstheme="minorHAnsi"/>
          <w:sz w:val="22"/>
          <w:szCs w:val="22"/>
        </w:rPr>
        <w:t>BUND Naturschutz, Landesbund für Vogelschutzbund und die Altstadtfreunde hatten Industrie, Politik und Bürger nach St. Augustin eingeladen.</w:t>
      </w:r>
      <w:r w:rsidRPr="005A172F">
        <w:rPr>
          <w:rStyle w:val="KopfzeileZchn"/>
          <w:rFonts w:asciiTheme="minorHAnsi" w:hAnsiTheme="minorHAnsi" w:cstheme="minorHAnsi"/>
          <w:color w:val="82B42D"/>
          <w:sz w:val="22"/>
          <w:szCs w:val="22"/>
        </w:rPr>
        <w:t xml:space="preserve"> </w:t>
      </w:r>
    </w:p>
    <w:p w14:paraId="02CF422D" w14:textId="77777777" w:rsidR="00513E3C" w:rsidRPr="00A9508F" w:rsidRDefault="00513E3C" w:rsidP="00513E3C">
      <w:pPr>
        <w:pStyle w:val="Pa4"/>
        <w:jc w:val="center"/>
        <w:rPr>
          <w:rStyle w:val="A19"/>
          <w:rFonts w:ascii="Arial" w:hAnsi="Arial" w:cs="Arial"/>
          <w:color w:val="82B42D"/>
          <w:sz w:val="22"/>
          <w:szCs w:val="22"/>
        </w:rPr>
      </w:pPr>
    </w:p>
    <w:p w14:paraId="3BA7DA6B" w14:textId="7AC8C234" w:rsidR="00513E3C" w:rsidRPr="005A172F" w:rsidRDefault="00513E3C" w:rsidP="00513E3C">
      <w:pPr>
        <w:pStyle w:val="Pa4"/>
        <w:jc w:val="center"/>
        <w:rPr>
          <w:rStyle w:val="A19"/>
          <w:rFonts w:asciiTheme="minorHAnsi" w:hAnsiTheme="minorHAnsi" w:cstheme="minorHAnsi"/>
          <w:color w:val="82B42D"/>
          <w:sz w:val="22"/>
          <w:szCs w:val="22"/>
        </w:rPr>
      </w:pPr>
      <w:r w:rsidRPr="005A172F">
        <w:rPr>
          <w:rStyle w:val="A19"/>
          <w:rFonts w:asciiTheme="minorHAnsi" w:hAnsiTheme="minorHAnsi" w:cstheme="minorHAnsi"/>
          <w:color w:val="82B42D"/>
          <w:sz w:val="22"/>
          <w:szCs w:val="22"/>
        </w:rPr>
        <w:t>GRÜN STATT GRAU -</w:t>
      </w:r>
    </w:p>
    <w:p w14:paraId="23FA5DCE" w14:textId="75EE49A8" w:rsidR="00513E3C" w:rsidRPr="005A172F" w:rsidRDefault="00513E3C" w:rsidP="00513E3C">
      <w:pPr>
        <w:pStyle w:val="Pa4"/>
        <w:jc w:val="center"/>
        <w:rPr>
          <w:rFonts w:asciiTheme="minorHAnsi" w:hAnsiTheme="minorHAnsi" w:cstheme="minorHAnsi"/>
          <w:color w:val="82B42D"/>
          <w:sz w:val="22"/>
          <w:szCs w:val="22"/>
        </w:rPr>
      </w:pPr>
      <w:r w:rsidRPr="005A172F">
        <w:rPr>
          <w:rStyle w:val="A4"/>
          <w:rFonts w:asciiTheme="minorHAnsi" w:hAnsiTheme="minorHAnsi" w:cstheme="minorHAnsi"/>
          <w:color w:val="82B42D"/>
        </w:rPr>
        <w:t>BIOLOGISCH</w:t>
      </w:r>
      <w:r w:rsidR="005A172F" w:rsidRPr="005A172F">
        <w:rPr>
          <w:rStyle w:val="A4"/>
          <w:rFonts w:asciiTheme="minorHAnsi" w:hAnsiTheme="minorHAnsi" w:cstheme="minorHAnsi"/>
          <w:color w:val="82B42D"/>
        </w:rPr>
        <w:t>E</w:t>
      </w:r>
      <w:r w:rsidRPr="005A172F">
        <w:rPr>
          <w:rStyle w:val="A4"/>
          <w:rFonts w:asciiTheme="minorHAnsi" w:hAnsiTheme="minorHAnsi" w:cstheme="minorHAnsi"/>
          <w:color w:val="82B42D"/>
        </w:rPr>
        <w:t xml:space="preserve"> VIELFALT IN DER STADT</w:t>
      </w:r>
    </w:p>
    <w:p w14:paraId="64AEAC2D" w14:textId="3961CBDB" w:rsidR="00513E3C" w:rsidRDefault="00513E3C" w:rsidP="00513E3C">
      <w:pPr>
        <w:rPr>
          <w:rFonts w:ascii="Arial" w:hAnsi="Arial" w:cs="Arial"/>
        </w:rPr>
      </w:pPr>
    </w:p>
    <w:p w14:paraId="77D66E24" w14:textId="77777777" w:rsidR="00FE18D6" w:rsidRPr="00A9508F" w:rsidRDefault="00FE18D6" w:rsidP="00513E3C">
      <w:pPr>
        <w:rPr>
          <w:rFonts w:ascii="Arial" w:hAnsi="Arial" w:cs="Arial"/>
        </w:rPr>
      </w:pPr>
    </w:p>
    <w:p w14:paraId="30536211" w14:textId="5FE1A957" w:rsidR="00513E3C" w:rsidRPr="005A172F" w:rsidRDefault="00513E3C" w:rsidP="00513E3C">
      <w:pPr>
        <w:rPr>
          <w:rFonts w:cstheme="minorHAnsi"/>
        </w:rPr>
      </w:pPr>
      <w:r w:rsidRPr="005A172F">
        <w:rPr>
          <w:rFonts w:cstheme="minorHAnsi"/>
        </w:rPr>
        <w:t>Welche Bedeutung dieses Thema für uns alle hat konnte das Publikum der Rede des Ministerpräsidenten Dr. Markus Söder anlässlich des Internationalen Tages biologischer Vielfalt im Mai 2022 erfahren.</w:t>
      </w:r>
      <w:r w:rsidR="005A172F">
        <w:rPr>
          <w:rFonts w:cstheme="minorHAnsi"/>
        </w:rPr>
        <w:t xml:space="preserve"> </w:t>
      </w:r>
      <w:r w:rsidRPr="005A172F">
        <w:rPr>
          <w:rFonts w:cstheme="minorHAnsi"/>
        </w:rPr>
        <w:t>Zitat, Dr. Söder:</w:t>
      </w:r>
    </w:p>
    <w:p w14:paraId="09E5F84D" w14:textId="6F2A5149" w:rsidR="00513E3C" w:rsidRDefault="00513E3C" w:rsidP="00513E3C">
      <w:pPr>
        <w:rPr>
          <w:rFonts w:cstheme="minorHAnsi"/>
        </w:rPr>
      </w:pPr>
      <w:r w:rsidRPr="005A172F">
        <w:rPr>
          <w:rFonts w:cstheme="minorHAnsi"/>
          <w:i/>
        </w:rPr>
        <w:t xml:space="preserve">„Wir dürfen diesen Planeten nicht schlechter unseren Kindern übergeben, als wir ihn selbst empfangen haben. “ </w:t>
      </w:r>
      <w:r w:rsidRPr="005A172F">
        <w:rPr>
          <w:rFonts w:cstheme="minorHAnsi"/>
        </w:rPr>
        <w:t xml:space="preserve">Weiterhin fordert Herr Söder die Bürger auf, das Artensterben nicht tatenlos hinzunehmen. Die Gesellschaft soll Raum schaffen, in dem sich Arten wieder entwickeln können, überall in der Welt oder zuhause. </w:t>
      </w:r>
    </w:p>
    <w:p w14:paraId="457D3FD3" w14:textId="77777777" w:rsidR="005A172F" w:rsidRPr="005A172F" w:rsidRDefault="005A172F" w:rsidP="00513E3C">
      <w:pPr>
        <w:rPr>
          <w:rFonts w:cstheme="minorHAnsi"/>
        </w:rPr>
      </w:pPr>
    </w:p>
    <w:p w14:paraId="2214E947" w14:textId="6D1E3E64" w:rsidR="00513E3C" w:rsidRPr="005A172F" w:rsidRDefault="00513E3C" w:rsidP="00513E3C">
      <w:pPr>
        <w:rPr>
          <w:rFonts w:cstheme="minorHAnsi"/>
        </w:rPr>
      </w:pPr>
      <w:r w:rsidRPr="005A172F">
        <w:rPr>
          <w:rFonts w:cstheme="minorHAnsi"/>
        </w:rPr>
        <w:t>Jonas Kaufmann, der Regionalreferent des BUND Naturschutz für Oberfranken erläuterte in seinem Impuls-Vortrag die Bedeutung von Stadtnatur und deren Erhalt für die Gesellschaft.</w:t>
      </w:r>
      <w:r w:rsidR="005A172F">
        <w:rPr>
          <w:rFonts w:cstheme="minorHAnsi"/>
        </w:rPr>
        <w:t xml:space="preserve"> </w:t>
      </w:r>
      <w:r w:rsidRPr="005A172F">
        <w:rPr>
          <w:rFonts w:cstheme="minorHAnsi"/>
        </w:rPr>
        <w:t>Wie wichtig der Schutz der Stadtnatur ist und dass er auch von der Gesellschaft so wahrgenommen wird, habe das</w:t>
      </w:r>
      <w:r w:rsidR="005A172F">
        <w:rPr>
          <w:rFonts w:cstheme="minorHAnsi"/>
        </w:rPr>
        <w:t xml:space="preserve"> </w:t>
      </w:r>
      <w:r w:rsidRPr="005A172F">
        <w:rPr>
          <w:rFonts w:cstheme="minorHAnsi"/>
        </w:rPr>
        <w:t xml:space="preserve">Volksbegehren „Rettet die Bienen“ gezeigt. Das Volksbegehrten besteht jetzt seit vier Jahren hat </w:t>
      </w:r>
      <w:r w:rsidR="005A172F">
        <w:rPr>
          <w:rFonts w:cstheme="minorHAnsi"/>
        </w:rPr>
        <w:t>dennoch</w:t>
      </w:r>
      <w:r w:rsidRPr="005A172F">
        <w:rPr>
          <w:rFonts w:cstheme="minorHAnsi"/>
        </w:rPr>
        <w:t xml:space="preserve"> nicht alle Ziele erreicht. Die Bereitschaft der Bevölkerung aber, etwas zu ändern ist nach wie vor hoch.</w:t>
      </w:r>
    </w:p>
    <w:p w14:paraId="5AA65647" w14:textId="77777777" w:rsidR="005A172F" w:rsidRDefault="005A172F" w:rsidP="00513E3C">
      <w:pPr>
        <w:rPr>
          <w:rFonts w:cstheme="minorHAnsi"/>
        </w:rPr>
      </w:pPr>
    </w:p>
    <w:p w14:paraId="76E546F4" w14:textId="2E52E3CF" w:rsidR="00513E3C" w:rsidRPr="005A172F" w:rsidRDefault="00513E3C" w:rsidP="00513E3C">
      <w:pPr>
        <w:rPr>
          <w:rFonts w:cstheme="minorHAnsi"/>
        </w:rPr>
      </w:pPr>
      <w:r w:rsidRPr="005A172F">
        <w:rPr>
          <w:rFonts w:cstheme="minorHAnsi"/>
        </w:rPr>
        <w:t>Laut Jonas Kaufmann dienen</w:t>
      </w:r>
      <w:r w:rsidR="005A172F">
        <w:rPr>
          <w:rFonts w:cstheme="minorHAnsi"/>
        </w:rPr>
        <w:t xml:space="preserve"> </w:t>
      </w:r>
      <w:r w:rsidR="00F05713" w:rsidRPr="005A172F">
        <w:rPr>
          <w:rFonts w:cstheme="minorHAnsi"/>
          <w:i/>
        </w:rPr>
        <w:t>„die</w:t>
      </w:r>
      <w:r w:rsidRPr="005A172F">
        <w:rPr>
          <w:rFonts w:cstheme="minorHAnsi"/>
          <w:i/>
        </w:rPr>
        <w:t xml:space="preserve"> Grünflächen, Stadtbäume und Stadt-Biotope</w:t>
      </w:r>
      <w:r w:rsidR="005A172F">
        <w:rPr>
          <w:rFonts w:cstheme="minorHAnsi"/>
          <w:i/>
        </w:rPr>
        <w:t xml:space="preserve">… </w:t>
      </w:r>
      <w:r w:rsidRPr="005A172F">
        <w:rPr>
          <w:rFonts w:cstheme="minorHAnsi"/>
          <w:i/>
        </w:rPr>
        <w:t>nicht nur als Rückzugsort für die Natur, sondern sind auch elementar, um unsere Städte für die Herausforderungen des Klimawandels fit zu machen.“</w:t>
      </w:r>
    </w:p>
    <w:p w14:paraId="3006F8CE" w14:textId="120CFF4D" w:rsidR="00513E3C" w:rsidRDefault="00FE18D6" w:rsidP="00513E3C">
      <w:pPr>
        <w:rPr>
          <w:rFonts w:cstheme="minorHAnsi"/>
        </w:rPr>
      </w:pPr>
      <w:r>
        <w:rPr>
          <w:rFonts w:cstheme="minorHAnsi"/>
        </w:rPr>
        <w:br/>
      </w:r>
      <w:r w:rsidR="00513E3C" w:rsidRPr="005A172F">
        <w:rPr>
          <w:rFonts w:cstheme="minorHAnsi"/>
        </w:rPr>
        <w:t>Für ein gesundes Stadtklima brauche es außerdem Frischluftschneisen, Totholz für den Eremiten-Käfer</w:t>
      </w:r>
      <w:r w:rsidR="003C4184">
        <w:rPr>
          <w:rFonts w:cstheme="minorHAnsi"/>
        </w:rPr>
        <w:t xml:space="preserve">, Brachflächen </w:t>
      </w:r>
      <w:r w:rsidR="00513E3C" w:rsidRPr="005A172F">
        <w:rPr>
          <w:rFonts w:cstheme="minorHAnsi"/>
        </w:rPr>
        <w:t>und Speichermöglichkeiten für Wasser gegen</w:t>
      </w:r>
      <w:r w:rsidR="005A172F">
        <w:rPr>
          <w:rFonts w:cstheme="minorHAnsi"/>
        </w:rPr>
        <w:t xml:space="preserve"> </w:t>
      </w:r>
      <w:r w:rsidR="00513E3C" w:rsidRPr="005A172F">
        <w:rPr>
          <w:rFonts w:cstheme="minorHAnsi"/>
        </w:rPr>
        <w:t>Starkregenfälle. Andererseits weise der aktuelle Klima-</w:t>
      </w:r>
      <w:r w:rsidR="00F05713" w:rsidRPr="005A172F">
        <w:rPr>
          <w:rFonts w:cstheme="minorHAnsi"/>
        </w:rPr>
        <w:t>Atlas gerade</w:t>
      </w:r>
      <w:r w:rsidR="00513E3C" w:rsidRPr="005A172F">
        <w:rPr>
          <w:rFonts w:cstheme="minorHAnsi"/>
        </w:rPr>
        <w:t xml:space="preserve"> die Altstadt und die anschließenden Gewerbegebiete von Coburg als Hotspots aus. Deshalb gelte es v.a. die öffentlichen Plätze zu entsiegeln, den ÖPNV zu stärken und die PKW</w:t>
      </w:r>
      <w:r w:rsidR="00F05713" w:rsidRPr="005A172F">
        <w:rPr>
          <w:rFonts w:cstheme="minorHAnsi"/>
        </w:rPr>
        <w:t>´s</w:t>
      </w:r>
      <w:r w:rsidR="00513E3C" w:rsidRPr="005A172F">
        <w:rPr>
          <w:rFonts w:cstheme="minorHAnsi"/>
        </w:rPr>
        <w:t xml:space="preserve"> in Parkdecks unterzubringen. Besonders die </w:t>
      </w:r>
      <w:r w:rsidR="00513E3C" w:rsidRPr="005A172F">
        <w:rPr>
          <w:rFonts w:cstheme="minorHAnsi"/>
        </w:rPr>
        <w:lastRenderedPageBreak/>
        <w:t xml:space="preserve">Stadtbäume seien </w:t>
      </w:r>
      <w:r w:rsidR="00F05713" w:rsidRPr="005A172F">
        <w:rPr>
          <w:rFonts w:cstheme="minorHAnsi"/>
        </w:rPr>
        <w:t>wichtig</w:t>
      </w:r>
      <w:r w:rsidR="00513E3C" w:rsidRPr="005A172F">
        <w:rPr>
          <w:rFonts w:cstheme="minorHAnsi"/>
        </w:rPr>
        <w:t xml:space="preserve"> für die Lebensqualität der Stadt. Nach Erhebungen des BUND seien im letzten Jahrzehnt 300 000 Bäume verloren gegangen. Im Abwägungsprozess schlage das </w:t>
      </w:r>
      <w:r w:rsidR="00F05713" w:rsidRPr="005A172F">
        <w:rPr>
          <w:rFonts w:cstheme="minorHAnsi"/>
        </w:rPr>
        <w:t>Baurecht immer</w:t>
      </w:r>
      <w:r w:rsidR="00513E3C" w:rsidRPr="005A172F">
        <w:rPr>
          <w:rFonts w:cstheme="minorHAnsi"/>
        </w:rPr>
        <w:t xml:space="preserve"> noch die Baumschutzverordnung und den Naturschutz. Die Wertigkeit sei von der Politik noch nicht erkannt. Hier müsse ein Umdenken erfolgen. </w:t>
      </w:r>
    </w:p>
    <w:p w14:paraId="17AAE360" w14:textId="77777777" w:rsidR="00FE18D6" w:rsidRPr="005A172F" w:rsidRDefault="00FE18D6" w:rsidP="00513E3C">
      <w:pPr>
        <w:rPr>
          <w:rFonts w:cstheme="minorHAnsi"/>
        </w:rPr>
      </w:pPr>
    </w:p>
    <w:p w14:paraId="1683B687" w14:textId="77777777" w:rsidR="00513E3C" w:rsidRPr="005A172F" w:rsidRDefault="00513E3C" w:rsidP="00513E3C">
      <w:pPr>
        <w:rPr>
          <w:rFonts w:cstheme="minorHAnsi"/>
        </w:rPr>
      </w:pPr>
      <w:r w:rsidRPr="005A172F">
        <w:rPr>
          <w:rFonts w:cstheme="minorHAnsi"/>
          <w:noProof/>
          <w:lang w:eastAsia="de-DE"/>
        </w:rPr>
        <w:drawing>
          <wp:inline distT="0" distB="0" distL="0" distR="0" wp14:anchorId="16E58219" wp14:editId="7DBCAAD5">
            <wp:extent cx="6437185" cy="2084070"/>
            <wp:effectExtent l="0" t="0" r="1905" b="0"/>
            <wp:docPr id="2" name="Grafik 2" descr="C:\Users\Minier\Desktop\Albertsplatz vor  und nach der Sanierung he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ier\Desktop\Albertsplatz vor  und nach der Sanierung heu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1690" cy="2085529"/>
                    </a:xfrm>
                    <a:prstGeom prst="rect">
                      <a:avLst/>
                    </a:prstGeom>
                    <a:noFill/>
                    <a:ln>
                      <a:noFill/>
                    </a:ln>
                  </pic:spPr>
                </pic:pic>
              </a:graphicData>
            </a:graphic>
          </wp:inline>
        </w:drawing>
      </w:r>
    </w:p>
    <w:p w14:paraId="55FE1BA7" w14:textId="77777777" w:rsidR="00513E3C" w:rsidRPr="005A172F" w:rsidRDefault="00513E3C" w:rsidP="00513E3C">
      <w:pPr>
        <w:rPr>
          <w:rFonts w:cstheme="minorHAnsi"/>
        </w:rPr>
      </w:pPr>
      <w:r w:rsidRPr="005A172F">
        <w:rPr>
          <w:rFonts w:cstheme="minorHAnsi"/>
        </w:rPr>
        <w:t xml:space="preserve">Albertsplatz vor der Sanierung 2009 und heute        Foto: Altstadtfreunde Coburg e.V. </w:t>
      </w:r>
    </w:p>
    <w:p w14:paraId="1077C1DE" w14:textId="77777777" w:rsidR="00513E3C" w:rsidRPr="005A172F" w:rsidRDefault="00513E3C" w:rsidP="00513E3C">
      <w:pPr>
        <w:rPr>
          <w:rFonts w:cstheme="minorHAnsi"/>
        </w:rPr>
      </w:pPr>
    </w:p>
    <w:p w14:paraId="5D552036" w14:textId="77777777" w:rsidR="00513E3C" w:rsidRPr="005A172F" w:rsidRDefault="00513E3C" w:rsidP="00513E3C">
      <w:pPr>
        <w:rPr>
          <w:rFonts w:cstheme="minorHAnsi"/>
        </w:rPr>
      </w:pPr>
      <w:r w:rsidRPr="005A172F">
        <w:rPr>
          <w:rFonts w:cstheme="minorHAnsi"/>
        </w:rPr>
        <w:t>Stimme aus dem Publikum:</w:t>
      </w:r>
    </w:p>
    <w:p w14:paraId="25C1AB29" w14:textId="7CCC2A83" w:rsidR="00513E3C" w:rsidRPr="005A172F" w:rsidRDefault="00913059" w:rsidP="00513E3C">
      <w:pPr>
        <w:rPr>
          <w:rFonts w:cstheme="minorHAnsi"/>
        </w:rPr>
      </w:pPr>
      <w:r w:rsidRPr="005A172F">
        <w:rPr>
          <w:rFonts w:cstheme="minorHAnsi"/>
        </w:rPr>
        <w:t>„Mir</w:t>
      </w:r>
      <w:r w:rsidR="00513E3C" w:rsidRPr="005A172F">
        <w:rPr>
          <w:rFonts w:cstheme="minorHAnsi"/>
        </w:rPr>
        <w:t xml:space="preserve"> ist unbegreiflich, dass Bürger für den Erhalt von Bäumen immer noch auf die Straße gehen müssen.“</w:t>
      </w:r>
    </w:p>
    <w:p w14:paraId="0C28826A" w14:textId="77777777" w:rsidR="005A172F" w:rsidRDefault="005A172F" w:rsidP="00513E3C">
      <w:pPr>
        <w:rPr>
          <w:rFonts w:cstheme="minorHAnsi"/>
        </w:rPr>
      </w:pPr>
    </w:p>
    <w:p w14:paraId="11CFFAD2" w14:textId="579F0FA8" w:rsidR="00513E3C" w:rsidRPr="005A172F" w:rsidRDefault="00513E3C" w:rsidP="00513E3C">
      <w:pPr>
        <w:rPr>
          <w:rFonts w:cstheme="minorHAnsi"/>
        </w:rPr>
      </w:pPr>
      <w:r w:rsidRPr="005A172F">
        <w:rPr>
          <w:rFonts w:cstheme="minorHAnsi"/>
        </w:rPr>
        <w:t>Auf dem Podium diskutierten:</w:t>
      </w:r>
    </w:p>
    <w:p w14:paraId="72D6033B" w14:textId="091FE2F2" w:rsidR="00513E3C" w:rsidRDefault="00513E3C" w:rsidP="00513E3C">
      <w:pPr>
        <w:rPr>
          <w:rFonts w:cstheme="minorHAnsi"/>
        </w:rPr>
      </w:pPr>
      <w:r w:rsidRPr="005A172F">
        <w:rPr>
          <w:rFonts w:cstheme="minorHAnsi"/>
        </w:rPr>
        <w:t>Johannes Wagner, MdB Grüne, Jonas Glüsenkamp, 2. B</w:t>
      </w:r>
      <w:r w:rsidR="00913059" w:rsidRPr="005A172F">
        <w:rPr>
          <w:rFonts w:cstheme="minorHAnsi"/>
        </w:rPr>
        <w:t>ürgermeister von</w:t>
      </w:r>
      <w:r w:rsidRPr="005A172F">
        <w:rPr>
          <w:rFonts w:cstheme="minorHAnsi"/>
        </w:rPr>
        <w:t xml:space="preserve"> Bamberg, Grüne, Susann Wohlfarth, Umweltbeauftragte der Fa. Dietz, Neustadt b. Coburg, Stefan Sauerteig, Klimaschutzbeauftragter und Stadtrat Coburg, SPD.</w:t>
      </w:r>
    </w:p>
    <w:p w14:paraId="27520780" w14:textId="77777777" w:rsidR="005A172F" w:rsidRPr="005A172F" w:rsidRDefault="005A172F" w:rsidP="00513E3C">
      <w:pPr>
        <w:rPr>
          <w:rFonts w:cstheme="minorHAnsi"/>
        </w:rPr>
      </w:pPr>
    </w:p>
    <w:p w14:paraId="1746F070" w14:textId="1DB40813" w:rsidR="00513E3C" w:rsidRDefault="00E128A3" w:rsidP="00513E3C">
      <w:pPr>
        <w:rPr>
          <w:rFonts w:cstheme="minorHAnsi"/>
        </w:rPr>
      </w:pPr>
      <w:r>
        <w:rPr>
          <w:rFonts w:cstheme="minorHAnsi"/>
        </w:rPr>
        <w:t xml:space="preserve">Johannes </w:t>
      </w:r>
      <w:r w:rsidR="00513E3C" w:rsidRPr="005A172F">
        <w:rPr>
          <w:rFonts w:cstheme="minorHAnsi"/>
        </w:rPr>
        <w:t xml:space="preserve">Wagner wies daraufhin, dass Herzinfarkte und Übersterblichkeit in den Ballungsräumen fünfmal so viele Todesopfer forderten, wie der Straßenverkehr. Laut WHO starben im vergangenen Sommer in Europa ca. 15.000 Menschen an den Folgen der Hitze. Auch er mahnte an, dass einfach   noch das Bewusstsein in Teilen der Gesellschaft und der Politik fehle, dass wir nicht mehr so weitermachen können, wie bisher. </w:t>
      </w:r>
    </w:p>
    <w:p w14:paraId="0EABD3B5" w14:textId="77777777" w:rsidR="003C4184" w:rsidRPr="005A172F" w:rsidRDefault="003C4184" w:rsidP="00513E3C">
      <w:pPr>
        <w:rPr>
          <w:rFonts w:cstheme="minorHAnsi"/>
        </w:rPr>
      </w:pPr>
    </w:p>
    <w:p w14:paraId="1782B1DC" w14:textId="17C0579E" w:rsidR="00513E3C" w:rsidRPr="005A172F" w:rsidRDefault="00513E3C" w:rsidP="00513E3C">
      <w:pPr>
        <w:rPr>
          <w:rFonts w:cstheme="minorHAnsi"/>
        </w:rPr>
      </w:pPr>
      <w:r w:rsidRPr="005A172F">
        <w:rPr>
          <w:rFonts w:cstheme="minorHAnsi"/>
        </w:rPr>
        <w:t xml:space="preserve">Trotz mehrfacher Anfrage der Veranstalter fand sich kein Vertreter der CSU oder eines Coburger Unternehmens für das Podium. Es ist deshalb umso erfreulicher, dass sich Fr. Wohlfarth von der Fa. Dietz in Neustadt, ein in der dritten Generation geführtes Familienunternehmen, für die Diskussion bereit erklärte. Ziel sei es, die Fa. ohne Altlasten an die nächste Generation weiterzugeben, so Wohlfarth. Wohl auch </w:t>
      </w:r>
      <w:r w:rsidR="00913059" w:rsidRPr="005A172F">
        <w:rPr>
          <w:rFonts w:cstheme="minorHAnsi"/>
        </w:rPr>
        <w:t>deshalb hat</w:t>
      </w:r>
      <w:r w:rsidRPr="005A172F">
        <w:rPr>
          <w:rFonts w:cstheme="minorHAnsi"/>
        </w:rPr>
        <w:t xml:space="preserve"> der betriebliche Umweltschutz in den letzten Jahren bei Dietz an Bedeutung gewonnen.</w:t>
      </w:r>
    </w:p>
    <w:p w14:paraId="3B8137D5" w14:textId="089ADD85" w:rsidR="00513E3C" w:rsidRPr="005A172F" w:rsidRDefault="00513E3C" w:rsidP="00513E3C">
      <w:pPr>
        <w:rPr>
          <w:rFonts w:cstheme="minorHAnsi"/>
        </w:rPr>
      </w:pPr>
      <w:r w:rsidRPr="005A172F">
        <w:rPr>
          <w:rFonts w:cstheme="minorHAnsi"/>
        </w:rPr>
        <w:t>Nach Aussage von Frau Wohlfarth ist die Fa. Dietz das erste produzierende Unternehmen im Landkreis Coburg, das eine EMAS-Zertifizierung hat. EMAS bedeutet, dass die Unternehmen angehalten sind, die Auswirkungen ihres Handelns auf die Umwelt zu verbessern. Nach einer externen Prüfung erfolgt dann die Eintragung in das EMAS-Register. Folgende Maßnahmen hat die Fa. Dietz in den letzten Jahren schon durchgeführt:</w:t>
      </w:r>
      <w:r w:rsidR="003C4184">
        <w:rPr>
          <w:rFonts w:cstheme="minorHAnsi"/>
        </w:rPr>
        <w:t xml:space="preserve"> </w:t>
      </w:r>
      <w:r w:rsidRPr="005A172F">
        <w:rPr>
          <w:rFonts w:cstheme="minorHAnsi"/>
        </w:rPr>
        <w:t xml:space="preserve">Ganz bewusst wurde beim Neubau des Verwaltungsgebäudes im Jahr </w:t>
      </w:r>
      <w:r w:rsidR="00964AEE" w:rsidRPr="005A172F">
        <w:rPr>
          <w:rFonts w:cstheme="minorHAnsi"/>
        </w:rPr>
        <w:t>2020 ein</w:t>
      </w:r>
      <w:r w:rsidRPr="005A172F">
        <w:rPr>
          <w:rFonts w:cstheme="minorHAnsi"/>
        </w:rPr>
        <w:t xml:space="preserve"> alter Baum, eine Rotbuche, einbezogen und dieser während der Bauarbeiten auch besonders gepflegt. Die Erhaltung des Baums war der Fa. Dietz ein wichtiges Anliegen.</w:t>
      </w:r>
    </w:p>
    <w:p w14:paraId="44AC0CC7" w14:textId="5B067E39" w:rsidR="00513E3C" w:rsidRDefault="00513E3C" w:rsidP="00A9508F">
      <w:pPr>
        <w:pStyle w:val="Listenabsatz"/>
        <w:ind w:left="0"/>
        <w:rPr>
          <w:rFonts w:asciiTheme="minorHAnsi" w:hAnsiTheme="minorHAnsi" w:cstheme="minorHAnsi"/>
          <w:sz w:val="22"/>
          <w:szCs w:val="22"/>
        </w:rPr>
      </w:pPr>
      <w:r w:rsidRPr="005A172F">
        <w:rPr>
          <w:rFonts w:asciiTheme="minorHAnsi" w:hAnsiTheme="minorHAnsi" w:cstheme="minorHAnsi"/>
          <w:sz w:val="22"/>
          <w:szCs w:val="22"/>
        </w:rPr>
        <w:t xml:space="preserve">Das </w:t>
      </w:r>
      <w:r w:rsidR="00964AEE" w:rsidRPr="005A172F">
        <w:rPr>
          <w:rFonts w:asciiTheme="minorHAnsi" w:hAnsiTheme="minorHAnsi" w:cstheme="minorHAnsi"/>
          <w:sz w:val="22"/>
          <w:szCs w:val="22"/>
        </w:rPr>
        <w:t>Dach des neuen</w:t>
      </w:r>
      <w:r w:rsidRPr="005A172F">
        <w:rPr>
          <w:rFonts w:asciiTheme="minorHAnsi" w:hAnsiTheme="minorHAnsi" w:cstheme="minorHAnsi"/>
          <w:sz w:val="22"/>
          <w:szCs w:val="22"/>
        </w:rPr>
        <w:t xml:space="preserve"> Verwaltungsgebäudes wurde begrünt und dadurch ein Ausgleich für versiegelte Flächen geschaffen. Weiterhin wirkt sich die Begrünung positiv auf das Gebäudeklima aus.</w:t>
      </w:r>
      <w:r w:rsidR="003C4184">
        <w:rPr>
          <w:rFonts w:asciiTheme="minorHAnsi" w:hAnsiTheme="minorHAnsi" w:cstheme="minorHAnsi"/>
          <w:sz w:val="22"/>
          <w:szCs w:val="22"/>
        </w:rPr>
        <w:t xml:space="preserve"> </w:t>
      </w:r>
      <w:r w:rsidRPr="005A172F">
        <w:rPr>
          <w:rFonts w:asciiTheme="minorHAnsi" w:hAnsiTheme="minorHAnsi" w:cstheme="minorHAnsi"/>
          <w:sz w:val="22"/>
          <w:szCs w:val="22"/>
        </w:rPr>
        <w:t>Überschüssiges Regenwasser wird in einen firmeneigenen Löschtei</w:t>
      </w:r>
      <w:r w:rsidR="00747679" w:rsidRPr="005A172F">
        <w:rPr>
          <w:rFonts w:asciiTheme="minorHAnsi" w:hAnsiTheme="minorHAnsi" w:cstheme="minorHAnsi"/>
          <w:sz w:val="22"/>
          <w:szCs w:val="22"/>
        </w:rPr>
        <w:t>ch</w:t>
      </w:r>
      <w:r w:rsidRPr="005A172F">
        <w:rPr>
          <w:rFonts w:asciiTheme="minorHAnsi" w:hAnsiTheme="minorHAnsi" w:cstheme="minorHAnsi"/>
          <w:sz w:val="22"/>
          <w:szCs w:val="22"/>
        </w:rPr>
        <w:t xml:space="preserve"> geleitet. So wird Schäden durch mögliche Starkregen vorgebeugt.</w:t>
      </w:r>
    </w:p>
    <w:p w14:paraId="23252800" w14:textId="77777777" w:rsidR="003C4184" w:rsidRPr="005A172F" w:rsidRDefault="003C4184" w:rsidP="00A9508F">
      <w:pPr>
        <w:pStyle w:val="Listenabsatz"/>
        <w:ind w:left="0"/>
        <w:rPr>
          <w:rFonts w:asciiTheme="minorHAnsi" w:hAnsiTheme="minorHAnsi" w:cstheme="minorHAnsi"/>
          <w:sz w:val="22"/>
          <w:szCs w:val="22"/>
        </w:rPr>
      </w:pPr>
    </w:p>
    <w:p w14:paraId="17730417" w14:textId="637C52ED" w:rsidR="00513E3C" w:rsidRDefault="00513E3C" w:rsidP="00A9508F">
      <w:pPr>
        <w:pStyle w:val="Listenabsatz"/>
        <w:ind w:left="0"/>
        <w:rPr>
          <w:rFonts w:asciiTheme="minorHAnsi" w:hAnsiTheme="minorHAnsi" w:cstheme="minorHAnsi"/>
          <w:color w:val="000000" w:themeColor="text1"/>
          <w:sz w:val="22"/>
          <w:szCs w:val="22"/>
        </w:rPr>
      </w:pPr>
      <w:r w:rsidRPr="005A172F">
        <w:rPr>
          <w:rFonts w:asciiTheme="minorHAnsi" w:hAnsiTheme="minorHAnsi" w:cstheme="minorHAnsi"/>
          <w:sz w:val="22"/>
          <w:szCs w:val="22"/>
        </w:rPr>
        <w:t>Alle Mitarbeitenden der Fa. Dietz profitieren von einem starken Grünen Mine Set des Führungsmanagements. Aber auch die Mitarbeitenden selbst bringen konkrete Verbesserungsvorschläge ein. Im Jahr 2022 hielt Dietz eine Umweltwoche ab in der mehr Bezug auf die Umgestaltung des Firmengeländes genommen wurde</w:t>
      </w:r>
      <w:r w:rsidRPr="005A172F">
        <w:rPr>
          <w:rFonts w:asciiTheme="minorHAnsi" w:hAnsiTheme="minorHAnsi" w:cstheme="minorHAnsi"/>
          <w:color w:val="000000" w:themeColor="text1"/>
          <w:sz w:val="22"/>
          <w:szCs w:val="22"/>
        </w:rPr>
        <w:t>.</w:t>
      </w:r>
    </w:p>
    <w:p w14:paraId="33864084" w14:textId="77777777" w:rsidR="003C4184" w:rsidRPr="005A172F" w:rsidRDefault="003C4184" w:rsidP="00A9508F">
      <w:pPr>
        <w:pStyle w:val="Listenabsatz"/>
        <w:ind w:left="0"/>
        <w:rPr>
          <w:rFonts w:asciiTheme="minorHAnsi" w:hAnsiTheme="minorHAnsi" w:cstheme="minorHAnsi"/>
          <w:color w:val="000000" w:themeColor="text1"/>
          <w:sz w:val="22"/>
          <w:szCs w:val="22"/>
        </w:rPr>
      </w:pPr>
    </w:p>
    <w:p w14:paraId="24AAB37A" w14:textId="1F006AAB" w:rsidR="00513E3C" w:rsidRDefault="00513E3C" w:rsidP="00513E3C">
      <w:pPr>
        <w:rPr>
          <w:rFonts w:cstheme="minorHAnsi"/>
          <w:color w:val="000000" w:themeColor="text1"/>
        </w:rPr>
      </w:pPr>
      <w:r w:rsidRPr="005A172F">
        <w:rPr>
          <w:rFonts w:cstheme="minorHAnsi"/>
          <w:color w:val="000000" w:themeColor="text1"/>
        </w:rPr>
        <w:t>„Wir wollen über die Außenanlage mehr Wohlbefinden am Arbeitsplatz erreichen. Mehr Wertschätzung gegenüber unseren Mitarbeitern schafft mehr Zufriedenheit und eine größere Bindung an das Unternehmen.“</w:t>
      </w:r>
      <w:r w:rsidR="003C4184">
        <w:rPr>
          <w:rFonts w:cstheme="minorHAnsi"/>
          <w:color w:val="000000" w:themeColor="text1"/>
        </w:rPr>
        <w:t xml:space="preserve"> </w:t>
      </w:r>
      <w:r w:rsidRPr="005A172F">
        <w:rPr>
          <w:rFonts w:cstheme="minorHAnsi"/>
          <w:color w:val="000000" w:themeColor="text1"/>
        </w:rPr>
        <w:t>Der geplante Betriebsgarten soll eine neue Möglichkeit für die Kommunikation und Anregungen für die Umsetzung von Biodiversität zuhause bieten. Für diese Maßnahmen musste Dietz anfangs bei den Marktpartnern Überzeugungsarbeit leisten, aber mittlerweile legen die Kunden, wie auch die Mitarbeiter deutlich mehr Wert auf den nachhaltigen Umgang mit Ressourcen.</w:t>
      </w:r>
    </w:p>
    <w:p w14:paraId="705D5788" w14:textId="77777777" w:rsidR="00513E3C" w:rsidRPr="005A172F" w:rsidRDefault="00513E3C" w:rsidP="00513E3C">
      <w:pPr>
        <w:rPr>
          <w:rFonts w:cstheme="minorHAnsi"/>
        </w:rPr>
      </w:pPr>
    </w:p>
    <w:p w14:paraId="47F3EB3A" w14:textId="3F01ACAD" w:rsidR="00513E3C" w:rsidRDefault="00E128A3" w:rsidP="00513E3C">
      <w:pPr>
        <w:rPr>
          <w:rFonts w:cstheme="minorHAnsi"/>
        </w:rPr>
      </w:pPr>
      <w:r>
        <w:rPr>
          <w:rFonts w:cstheme="minorHAnsi"/>
        </w:rPr>
        <w:t>Herr</w:t>
      </w:r>
      <w:r w:rsidR="00513E3C" w:rsidRPr="005A172F">
        <w:rPr>
          <w:rFonts w:cstheme="minorHAnsi"/>
        </w:rPr>
        <w:t xml:space="preserve"> Sauerteig räumte ein, dass in der Vergangenheit in Coburg nicht alles </w:t>
      </w:r>
      <w:r w:rsidR="00747679" w:rsidRPr="005A172F">
        <w:rPr>
          <w:rFonts w:cstheme="minorHAnsi"/>
        </w:rPr>
        <w:t xml:space="preserve">optimal </w:t>
      </w:r>
      <w:r w:rsidR="00513E3C" w:rsidRPr="005A172F">
        <w:rPr>
          <w:rFonts w:cstheme="minorHAnsi"/>
        </w:rPr>
        <w:t>gelaufen sei. Nur mit Bewältigung der Klimakrise könne auch unser Wohlstand erhalten werden. Altlasten müssen beseitigt werden. Allerdings müssten Klimaschutz und Wirtschaft zusammengehen.</w:t>
      </w:r>
    </w:p>
    <w:p w14:paraId="3E4A36EC" w14:textId="77777777" w:rsidR="00E128A3" w:rsidRPr="005A172F" w:rsidRDefault="00E128A3" w:rsidP="00513E3C">
      <w:pPr>
        <w:rPr>
          <w:rFonts w:cstheme="minorHAnsi"/>
        </w:rPr>
      </w:pPr>
    </w:p>
    <w:p w14:paraId="0A7BF899" w14:textId="2DFDE9A2" w:rsidR="00513E3C" w:rsidRDefault="00513E3C" w:rsidP="00513E3C">
      <w:pPr>
        <w:rPr>
          <w:rFonts w:cstheme="minorHAnsi"/>
        </w:rPr>
      </w:pPr>
      <w:r w:rsidRPr="005A172F">
        <w:rPr>
          <w:rFonts w:cstheme="minorHAnsi"/>
        </w:rPr>
        <w:t>Die Anfrage von BUND Coburg beim Versicherer HUK hat ergeben, dass die Kosten des Klimawandels im Zeitraum von 2000-2021 auf 145 Milliarden Euro geschätzt werden.</w:t>
      </w:r>
      <w:r w:rsidR="00E128A3">
        <w:rPr>
          <w:rFonts w:cstheme="minorHAnsi"/>
        </w:rPr>
        <w:t xml:space="preserve"> </w:t>
      </w:r>
      <w:r w:rsidRPr="005A172F">
        <w:rPr>
          <w:rFonts w:cstheme="minorHAnsi"/>
        </w:rPr>
        <w:t>„Wie diese Kosten in Zukunft vermieden werden können, ist eine der dringendsten Fragen der globalen Politik und Wirtschaft.“ Schreiben HUK, Gebel v. 06.03.2023</w:t>
      </w:r>
      <w:r w:rsidR="00E128A3">
        <w:rPr>
          <w:rFonts w:cstheme="minorHAnsi"/>
        </w:rPr>
        <w:t>.</w:t>
      </w:r>
    </w:p>
    <w:p w14:paraId="00F8B343" w14:textId="77777777" w:rsidR="00E128A3" w:rsidRPr="005A172F" w:rsidRDefault="00E128A3" w:rsidP="00513E3C">
      <w:pPr>
        <w:rPr>
          <w:rFonts w:cstheme="minorHAnsi"/>
        </w:rPr>
      </w:pPr>
    </w:p>
    <w:p w14:paraId="0C373066" w14:textId="22A1A687" w:rsidR="00513E3C" w:rsidRPr="005A172F" w:rsidRDefault="00513E3C" w:rsidP="00513E3C">
      <w:pPr>
        <w:rPr>
          <w:rFonts w:cstheme="minorHAnsi"/>
        </w:rPr>
      </w:pPr>
      <w:r w:rsidRPr="005A172F">
        <w:rPr>
          <w:rFonts w:cstheme="minorHAnsi"/>
        </w:rPr>
        <w:t>Im Jahr 2022 appellierte Jonas Glüsenkamp</w:t>
      </w:r>
      <w:r w:rsidR="00E128A3">
        <w:rPr>
          <w:rFonts w:cstheme="minorHAnsi"/>
        </w:rPr>
        <w:t>, 2. Bgm. Bamberg,</w:t>
      </w:r>
      <w:r w:rsidR="00E128A3" w:rsidRPr="005A172F">
        <w:rPr>
          <w:rFonts w:cstheme="minorHAnsi"/>
        </w:rPr>
        <w:t xml:space="preserve"> </w:t>
      </w:r>
      <w:r w:rsidRPr="005A172F">
        <w:rPr>
          <w:rFonts w:cstheme="minorHAnsi"/>
        </w:rPr>
        <w:t>an die Unternehmen und Gewerbegebiete, Freiflächen zu begrünen und die Artenvielfalt und damit das Lokalklima zu verbessern. Dennoch ist mit dem „LEZ14“ ein riesiges Einkaufszentrum auf der grünen Wiese entstanden. 22.000 Quadratmeter für Mietfläche und Fläche für 780 PKW - Stellplätze wurden versiegelt.</w:t>
      </w:r>
      <w:r w:rsidR="00E128A3">
        <w:rPr>
          <w:rFonts w:cstheme="minorHAnsi"/>
        </w:rPr>
        <w:t xml:space="preserve"> </w:t>
      </w:r>
      <w:r w:rsidRPr="005A172F">
        <w:rPr>
          <w:rFonts w:cstheme="minorHAnsi"/>
        </w:rPr>
        <w:t>Jonas Glüsenkamp</w:t>
      </w:r>
      <w:r w:rsidR="00E128A3">
        <w:rPr>
          <w:rFonts w:cstheme="minorHAnsi"/>
        </w:rPr>
        <w:t xml:space="preserve">, </w:t>
      </w:r>
      <w:r w:rsidRPr="005A172F">
        <w:rPr>
          <w:rFonts w:cstheme="minorHAnsi"/>
        </w:rPr>
        <w:t xml:space="preserve">ist darüber nicht glücklich, aber so funktioniere nun mal Demokratie. Die Grünen in Bamberg sind froh, wenigstens ein Gründach, eine PV- Anlage und Fahrradständer durchgesetzt zu haben. </w:t>
      </w:r>
    </w:p>
    <w:p w14:paraId="3C486A48" w14:textId="77072840" w:rsidR="00513E3C" w:rsidRPr="005A172F" w:rsidRDefault="00513E3C" w:rsidP="00513E3C">
      <w:pPr>
        <w:rPr>
          <w:rFonts w:cstheme="minorHAnsi"/>
        </w:rPr>
      </w:pPr>
      <w:r w:rsidRPr="005A172F">
        <w:rPr>
          <w:rFonts w:cstheme="minorHAnsi"/>
        </w:rPr>
        <w:t xml:space="preserve">Mittelfristig, so Glüsenkamp, werden nur die Firmen überleben, die eine nachhaltige Klimapolitik fahren. Die anderen gibt es dann </w:t>
      </w:r>
      <w:r w:rsidR="00913059" w:rsidRPr="005A172F">
        <w:rPr>
          <w:rFonts w:cstheme="minorHAnsi"/>
        </w:rPr>
        <w:t>nicht</w:t>
      </w:r>
      <w:r w:rsidRPr="005A172F">
        <w:rPr>
          <w:rFonts w:cstheme="minorHAnsi"/>
        </w:rPr>
        <w:t xml:space="preserve"> mehr.</w:t>
      </w:r>
    </w:p>
    <w:p w14:paraId="412232F5" w14:textId="493364D7" w:rsidR="00513E3C" w:rsidRDefault="00513E3C" w:rsidP="00513E3C">
      <w:pPr>
        <w:rPr>
          <w:rFonts w:cstheme="minorHAnsi"/>
        </w:rPr>
      </w:pPr>
      <w:r w:rsidRPr="005A172F">
        <w:rPr>
          <w:rFonts w:cstheme="minorHAnsi"/>
        </w:rPr>
        <w:t>Es reiche nicht, irgendwo 1000 Bäume zu pflanzen, die dann gepflegt werden müssten, es müssten sinnvolle Maßnahmen direkt am Betriebsgelände umgesetzt werden.</w:t>
      </w:r>
    </w:p>
    <w:p w14:paraId="530F56DB" w14:textId="77777777" w:rsidR="00747679" w:rsidRPr="005A172F" w:rsidRDefault="00747679" w:rsidP="00513E3C">
      <w:pPr>
        <w:rPr>
          <w:rFonts w:cstheme="minorHAnsi"/>
        </w:rPr>
      </w:pPr>
    </w:p>
    <w:p w14:paraId="3D4D9CE5" w14:textId="751B6382" w:rsidR="00513E3C" w:rsidRPr="005A172F" w:rsidRDefault="00513E3C" w:rsidP="00513E3C">
      <w:pPr>
        <w:rPr>
          <w:rFonts w:cstheme="minorHAnsi"/>
        </w:rPr>
      </w:pPr>
      <w:r w:rsidRPr="005A172F">
        <w:rPr>
          <w:rFonts w:cstheme="minorHAnsi"/>
        </w:rPr>
        <w:t>Peter Aisher, hat als Wissenschaftler und Familienvater die Sorge, dass ihn seine Kinder in 20 Jahren fragen:</w:t>
      </w:r>
      <w:r w:rsidR="00BC3BEC">
        <w:rPr>
          <w:rFonts w:cstheme="minorHAnsi"/>
        </w:rPr>
        <w:t xml:space="preserve"> </w:t>
      </w:r>
      <w:r w:rsidRPr="005A172F">
        <w:rPr>
          <w:rFonts w:cstheme="minorHAnsi"/>
        </w:rPr>
        <w:t>„Papa du bist doch Wissenschaftler. Warum hast du nichts getan</w:t>
      </w:r>
      <w:r w:rsidR="003049A0">
        <w:rPr>
          <w:rFonts w:cstheme="minorHAnsi"/>
        </w:rPr>
        <w:t>? Alle haben die Möglichkeit etwas für Natur und Klimaschutz zu tun! Oft fehlt es an Informationen, oder man weiß nichts von den Angeboten von Vereinen und Verbänden, sich gemeinsam vor Ort zu engagieren.</w:t>
      </w:r>
      <w:r w:rsidRPr="005A172F">
        <w:rPr>
          <w:rFonts w:cstheme="minorHAnsi"/>
        </w:rPr>
        <w:t>“ Er entwickelt deshalb gerade eine Software, für eine bessere Anwendung von Umwelts</w:t>
      </w:r>
      <w:r w:rsidR="00BC3BEC">
        <w:rPr>
          <w:rFonts w:cstheme="minorHAnsi"/>
        </w:rPr>
        <w:t>ta</w:t>
      </w:r>
      <w:r w:rsidRPr="005A172F">
        <w:rPr>
          <w:rFonts w:cstheme="minorHAnsi"/>
        </w:rPr>
        <w:t>ndards</w:t>
      </w:r>
      <w:r w:rsidR="00747679" w:rsidRPr="005A172F">
        <w:rPr>
          <w:rFonts w:cstheme="minorHAnsi"/>
        </w:rPr>
        <w:t>.</w:t>
      </w:r>
      <w:r w:rsidRPr="005A172F">
        <w:rPr>
          <w:rFonts w:cstheme="minorHAnsi"/>
        </w:rPr>
        <w:t xml:space="preserve"> </w:t>
      </w:r>
      <w:r w:rsidR="000B4C55">
        <w:rPr>
          <w:rFonts w:cstheme="minorHAnsi"/>
        </w:rPr>
        <w:t>„</w:t>
      </w:r>
      <w:r w:rsidRPr="005A172F">
        <w:rPr>
          <w:rFonts w:cstheme="minorHAnsi"/>
        </w:rPr>
        <w:t>Wir müssten die richtigen Entscheidungen attraktiver machen</w:t>
      </w:r>
      <w:r w:rsidR="000B4C55">
        <w:rPr>
          <w:rFonts w:cstheme="minorHAnsi"/>
        </w:rPr>
        <w:t>.“</w:t>
      </w:r>
    </w:p>
    <w:p w14:paraId="6A46940E" w14:textId="77777777" w:rsidR="000B4C55" w:rsidRDefault="000B4C55" w:rsidP="00513E3C">
      <w:pPr>
        <w:rPr>
          <w:rFonts w:cstheme="minorHAnsi"/>
        </w:rPr>
      </w:pPr>
    </w:p>
    <w:p w14:paraId="6618786E" w14:textId="0CEDA26C" w:rsidR="00513E3C" w:rsidRDefault="00513E3C" w:rsidP="00513E3C">
      <w:pPr>
        <w:rPr>
          <w:rFonts w:cstheme="minorHAnsi"/>
        </w:rPr>
      </w:pPr>
      <w:r w:rsidRPr="005A172F">
        <w:rPr>
          <w:rFonts w:cstheme="minorHAnsi"/>
        </w:rPr>
        <w:t>Susann Wohlfarth, Fa. Dietz wünscht sich zur Umsetzung der Umweltziele eine bessere Kommunikation mit anderen Firmen und bessere Beratung durch die Kommune.</w:t>
      </w:r>
      <w:r w:rsidR="000B4C55">
        <w:rPr>
          <w:rFonts w:cstheme="minorHAnsi"/>
        </w:rPr>
        <w:t xml:space="preserve"> </w:t>
      </w:r>
      <w:r w:rsidRPr="005A172F">
        <w:rPr>
          <w:rFonts w:cstheme="minorHAnsi"/>
        </w:rPr>
        <w:t>Jonas Glüsenkamp, Susann Wohlfarth und Stefan Sauerteig sind sich einig, dass man gemeinsam überlegen müsse, wie eine EMAS-Zertifizierung in möglichst vielen Unternehmen der Regionen erreicht werden kann.</w:t>
      </w:r>
    </w:p>
    <w:p w14:paraId="137CAE2D" w14:textId="77777777" w:rsidR="000B4C55" w:rsidRPr="005A172F" w:rsidRDefault="000B4C55" w:rsidP="00513E3C">
      <w:pPr>
        <w:rPr>
          <w:rFonts w:cstheme="minorHAnsi"/>
        </w:rPr>
      </w:pPr>
    </w:p>
    <w:p w14:paraId="22101171" w14:textId="22E84C93" w:rsidR="00BC3BEC" w:rsidRDefault="00BC3BEC" w:rsidP="00513E3C">
      <w:pPr>
        <w:rPr>
          <w:rFonts w:cstheme="minorHAnsi"/>
        </w:rPr>
      </w:pPr>
    </w:p>
    <w:p w14:paraId="6AC404DE" w14:textId="77777777" w:rsidR="000B4C55" w:rsidRPr="005A172F" w:rsidRDefault="000B4C55" w:rsidP="000B4C55">
      <w:pPr>
        <w:rPr>
          <w:rFonts w:cstheme="minorHAnsi"/>
          <w:i/>
        </w:rPr>
      </w:pPr>
      <w:r w:rsidRPr="005A172F">
        <w:rPr>
          <w:rFonts w:cstheme="minorHAnsi"/>
        </w:rPr>
        <w:t>Altstadtfreunde</w:t>
      </w:r>
      <w:r>
        <w:rPr>
          <w:rFonts w:cstheme="minorHAnsi"/>
        </w:rPr>
        <w:t xml:space="preserve"> Coburg</w:t>
      </w:r>
    </w:p>
    <w:p w14:paraId="26D02C0F" w14:textId="2D01F2C4" w:rsidR="00BC3BEC" w:rsidRDefault="00094B09" w:rsidP="00513E3C">
      <w:pPr>
        <w:rPr>
          <w:rFonts w:cstheme="minorHAnsi"/>
        </w:rPr>
      </w:pPr>
      <w:r w:rsidRPr="005A172F">
        <w:rPr>
          <w:rFonts w:cstheme="minorHAnsi"/>
        </w:rPr>
        <w:t xml:space="preserve">Landesbund für Vogel- und Naturschutz </w:t>
      </w:r>
      <w:r w:rsidR="00513E3C" w:rsidRPr="005A172F">
        <w:rPr>
          <w:rFonts w:cstheme="minorHAnsi"/>
        </w:rPr>
        <w:t xml:space="preserve">  </w:t>
      </w:r>
    </w:p>
    <w:p w14:paraId="3D3853D2" w14:textId="44CE56E1" w:rsidR="000B4C55" w:rsidRDefault="000B4C55" w:rsidP="000B4C55">
      <w:pPr>
        <w:rPr>
          <w:rFonts w:cstheme="minorHAnsi"/>
        </w:rPr>
      </w:pPr>
      <w:r w:rsidRPr="005A172F">
        <w:rPr>
          <w:rFonts w:cstheme="minorHAnsi"/>
        </w:rPr>
        <w:t xml:space="preserve">BUND Naturschutz </w:t>
      </w:r>
    </w:p>
    <w:p w14:paraId="53DE4DFF" w14:textId="290B5689" w:rsidR="00505961" w:rsidRPr="005A172F" w:rsidRDefault="00BC3BEC" w:rsidP="00505961">
      <w:pPr>
        <w:rPr>
          <w:rFonts w:cstheme="minorHAnsi"/>
        </w:rPr>
      </w:pPr>
      <w:r>
        <w:rPr>
          <w:rFonts w:cstheme="minorHAnsi"/>
        </w:rPr>
        <w:t xml:space="preserve">Für Fragen: </w:t>
      </w:r>
      <w:r w:rsidR="00505961" w:rsidRPr="005A172F">
        <w:rPr>
          <w:rFonts w:cstheme="minorHAnsi"/>
        </w:rPr>
        <w:t xml:space="preserve">Telefon 09561 95762 oder </w:t>
      </w:r>
    </w:p>
    <w:p w14:paraId="5C5AA025" w14:textId="422656D7" w:rsidR="00505961" w:rsidRPr="005A172F" w:rsidRDefault="00505961" w:rsidP="00505961">
      <w:pPr>
        <w:rPr>
          <w:rFonts w:cstheme="minorHAnsi"/>
        </w:rPr>
      </w:pPr>
      <w:r w:rsidRPr="005A172F">
        <w:rPr>
          <w:rFonts w:cstheme="minorHAnsi"/>
        </w:rPr>
        <w:t xml:space="preserve">E-Mail: </w:t>
      </w:r>
      <w:hyperlink r:id="rId8" w:history="1">
        <w:r w:rsidRPr="005A172F">
          <w:rPr>
            <w:rStyle w:val="Hyperlink"/>
            <w:rFonts w:cstheme="minorHAnsi"/>
          </w:rPr>
          <w:t>coburg@bund-naturschutz.de</w:t>
        </w:r>
      </w:hyperlink>
    </w:p>
    <w:p w14:paraId="5A5D46B6" w14:textId="77777777" w:rsidR="002945F6" w:rsidRPr="00A9508F" w:rsidRDefault="00B44C70" w:rsidP="00744291">
      <w:pPr>
        <w:rPr>
          <w:rFonts w:ascii="Arial" w:hAnsi="Arial" w:cs="Arial"/>
        </w:rPr>
      </w:pPr>
      <w:r w:rsidRPr="00A9508F">
        <w:rPr>
          <w:rFonts w:ascii="Arial" w:hAnsi="Arial" w:cs="Arial"/>
          <w:noProof/>
          <w:lang w:eastAsia="de-DE"/>
        </w:rPr>
        <w:drawing>
          <wp:anchor distT="0" distB="0" distL="114300" distR="114300" simplePos="0" relativeHeight="251663360" behindDoc="0" locked="0" layoutInCell="1" allowOverlap="1" wp14:anchorId="476E96B9" wp14:editId="7899128B">
            <wp:simplePos x="0" y="0"/>
            <wp:positionH relativeFrom="column">
              <wp:posOffset>2262505</wp:posOffset>
            </wp:positionH>
            <wp:positionV relativeFrom="paragraph">
              <wp:posOffset>9420860</wp:posOffset>
            </wp:positionV>
            <wp:extent cx="2186940" cy="281940"/>
            <wp:effectExtent l="0" t="0" r="381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und WEB.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6940"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08F">
        <w:rPr>
          <w:rFonts w:ascii="Arial" w:hAnsi="Arial" w:cs="Arial"/>
          <w:noProof/>
          <w:lang w:eastAsia="de-DE"/>
        </w:rPr>
        <w:drawing>
          <wp:anchor distT="0" distB="0" distL="114300" distR="114300" simplePos="0" relativeHeight="251661312" behindDoc="0" locked="0" layoutInCell="1" allowOverlap="1" wp14:anchorId="23694872" wp14:editId="190D1143">
            <wp:simplePos x="0" y="0"/>
            <wp:positionH relativeFrom="column">
              <wp:posOffset>-904314</wp:posOffset>
            </wp:positionH>
            <wp:positionV relativeFrom="paragraph">
              <wp:posOffset>9317371</wp:posOffset>
            </wp:positionV>
            <wp:extent cx="7617886" cy="470768"/>
            <wp:effectExtent l="0" t="0" r="2540"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617886" cy="470768"/>
                    </a:xfrm>
                    <a:prstGeom prst="rect">
                      <a:avLst/>
                    </a:prstGeom>
                  </pic:spPr>
                </pic:pic>
              </a:graphicData>
            </a:graphic>
            <wp14:sizeRelH relativeFrom="margin">
              <wp14:pctWidth>0</wp14:pctWidth>
            </wp14:sizeRelH>
          </wp:anchor>
        </w:drawing>
      </w:r>
    </w:p>
    <w:sectPr w:rsidR="002945F6" w:rsidRPr="00A9508F" w:rsidSect="005836C4">
      <w:headerReference w:type="even" r:id="rId11"/>
      <w:headerReference w:type="default" r:id="rId12"/>
      <w:footerReference w:type="even" r:id="rId13"/>
      <w:footerReference w:type="default" r:id="rId14"/>
      <w:headerReference w:type="first" r:id="rId15"/>
      <w:footerReference w:type="first" r:id="rId16"/>
      <w:pgSz w:w="11906" w:h="16838"/>
      <w:pgMar w:top="2835" w:right="368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EBF6D" w14:textId="77777777" w:rsidR="00876F2F" w:rsidRDefault="00876F2F" w:rsidP="00EE420B">
      <w:pPr>
        <w:spacing w:line="240" w:lineRule="auto"/>
      </w:pPr>
      <w:r>
        <w:separator/>
      </w:r>
    </w:p>
  </w:endnote>
  <w:endnote w:type="continuationSeparator" w:id="0">
    <w:p w14:paraId="0DA8E694" w14:textId="77777777" w:rsidR="00876F2F" w:rsidRDefault="00876F2F" w:rsidP="00EE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LF">
    <w:altName w:val="Calibri"/>
    <w:charset w:val="00"/>
    <w:family w:val="swiss"/>
    <w:pitch w:val="variable"/>
    <w:sig w:usb0="80000027" w:usb1="00000000" w:usb2="00000000" w:usb3="00000000" w:csb0="00000001" w:csb1="00000000"/>
  </w:font>
  <w:font w:name="Klavika Medium Md">
    <w:altName w:val="Times New Roman"/>
    <w:panose1 w:val="00000000000000000000"/>
    <w:charset w:val="00"/>
    <w:family w:val="auto"/>
    <w:notTrueType/>
    <w:pitch w:val="variable"/>
    <w:sig w:usb0="00000083"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9342" w14:textId="77777777" w:rsidR="00282115" w:rsidRDefault="002821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9320" w14:textId="77777777" w:rsidR="00EE420B" w:rsidRDefault="00EE420B">
    <w:pPr>
      <w:pStyle w:val="Fuzeile"/>
    </w:pPr>
    <w:r w:rsidRPr="00A71895">
      <w:rPr>
        <w:rFonts w:ascii="Arial" w:hAnsi="Arial" w:cs="Arial"/>
        <w:b/>
        <w:bCs/>
        <w:noProof/>
        <w:color w:val="CAF278" w:themeColor="background2"/>
        <w:spacing w:val="-2"/>
        <w:sz w:val="28"/>
        <w:szCs w:val="28"/>
        <w:lang w:eastAsia="de-DE"/>
      </w:rPr>
      <mc:AlternateContent>
        <mc:Choice Requires="wps">
          <w:drawing>
            <wp:anchor distT="0" distB="0" distL="114300" distR="114300" simplePos="0" relativeHeight="251668480" behindDoc="0" locked="0" layoutInCell="1" allowOverlap="1" wp14:anchorId="4851E553" wp14:editId="08D786D5">
              <wp:simplePos x="0" y="0"/>
              <wp:positionH relativeFrom="column">
                <wp:posOffset>4499610</wp:posOffset>
              </wp:positionH>
              <wp:positionV relativeFrom="paragraph">
                <wp:posOffset>-139065</wp:posOffset>
              </wp:positionV>
              <wp:extent cx="1400175" cy="294640"/>
              <wp:effectExtent l="0" t="0" r="0" b="10160"/>
              <wp:wrapSquare wrapText="bothSides"/>
              <wp:docPr id="22" name="Textfeld 22"/>
              <wp:cNvGraphicFramePr/>
              <a:graphic xmlns:a="http://schemas.openxmlformats.org/drawingml/2006/main">
                <a:graphicData uri="http://schemas.microsoft.com/office/word/2010/wordprocessingShape">
                  <wps:wsp>
                    <wps:cNvSpPr txBox="1"/>
                    <wps:spPr>
                      <a:xfrm>
                        <a:off x="0" y="0"/>
                        <a:ext cx="1400175" cy="294640"/>
                      </a:xfrm>
                      <a:prstGeom prst="rect">
                        <a:avLst/>
                      </a:prstGeom>
                      <a:noFill/>
                      <a:ln w="6350">
                        <a:noFill/>
                      </a:ln>
                      <a:effectLst/>
                    </wps:spPr>
                    <wps:txbx>
                      <w:txbxContent>
                        <w:sdt>
                          <w:sdtPr>
                            <w:rPr>
                              <w:rFonts w:eastAsiaTheme="majorEastAsia" w:cstheme="minorHAnsi"/>
                              <w:sz w:val="20"/>
                              <w:szCs w:val="20"/>
                            </w:rPr>
                            <w:id w:val="-558475311"/>
                            <w:docPartObj>
                              <w:docPartGallery w:val="Page Numbers (Bottom of Page)"/>
                              <w:docPartUnique/>
                            </w:docPartObj>
                          </w:sdtPr>
                          <w:sdtEndPr>
                            <w:rPr>
                              <w:sz w:val="26"/>
                              <w:szCs w:val="26"/>
                            </w:rPr>
                          </w:sdtEndPr>
                          <w:sdtContent>
                            <w:p w14:paraId="0F9918B2" w14:textId="77777777" w:rsidR="00EE420B" w:rsidRPr="00825A92" w:rsidRDefault="00EE420B"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876F2F" w:rsidRPr="00876F2F">
                                <w:rPr>
                                  <w:rFonts w:eastAsiaTheme="majorEastAsia" w:cstheme="minorHAnsi"/>
                                  <w:noProof/>
                                  <w:sz w:val="26"/>
                                  <w:szCs w:val="26"/>
                                </w:rPr>
                                <w:t>1</w:t>
                              </w:r>
                              <w:r w:rsidRPr="00825A92">
                                <w:rPr>
                                  <w:rFonts w:eastAsiaTheme="majorEastAsia" w:cstheme="minorHAnsi"/>
                                  <w:sz w:val="26"/>
                                  <w:szCs w:val="26"/>
                                </w:rPr>
                                <w:fldChar w:fldCharType="end"/>
                              </w:r>
                            </w:p>
                          </w:sdtContent>
                        </w:sdt>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1E553" id="_x0000_t202" coordsize="21600,21600" o:spt="202" path="m,l,21600r21600,l21600,xe">
              <v:stroke joinstyle="miter"/>
              <v:path gradientshapeok="t" o:connecttype="rect"/>
            </v:shapetype>
            <v:shape id="Textfeld 22" o:spid="_x0000_s1027" type="#_x0000_t202" style="position:absolute;margin-left:354.3pt;margin-top:-10.95pt;width:110.2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" filled="f" stroked="f" strokeweight=".5pt">
              <v:textbox inset="0,0,20mm,0">
                <w:txbxContent>
                  <w:sdt>
                    <w:sdtPr>
                      <w:rPr>
                        <w:rFonts w:eastAsiaTheme="majorEastAsia" w:cstheme="minorHAnsi"/>
                        <w:sz w:val="20"/>
                        <w:szCs w:val="20"/>
                      </w:rPr>
                      <w:id w:val="-558475311"/>
                      <w:docPartObj>
                        <w:docPartGallery w:val="Page Numbers (Bottom of Page)"/>
                        <w:docPartUnique/>
                      </w:docPartObj>
                    </w:sdtPr>
                    <w:sdtEndPr>
                      <w:rPr>
                        <w:sz w:val="26"/>
                        <w:szCs w:val="26"/>
                      </w:rPr>
                    </w:sdtEndPr>
                    <w:sdtContent>
                      <w:p w14:paraId="0F9918B2" w14:textId="77777777" w:rsidR="00EE420B" w:rsidRPr="00825A92" w:rsidRDefault="00EE420B"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876F2F" w:rsidRPr="00876F2F">
                          <w:rPr>
                            <w:rFonts w:eastAsiaTheme="majorEastAsia" w:cstheme="minorHAnsi"/>
                            <w:noProof/>
                            <w:sz w:val="26"/>
                            <w:szCs w:val="26"/>
                          </w:rPr>
                          <w:t>1</w:t>
                        </w:r>
                        <w:r w:rsidRPr="00825A92">
                          <w:rPr>
                            <w:rFonts w:eastAsiaTheme="majorEastAsia" w:cstheme="minorHAnsi"/>
                            <w:sz w:val="26"/>
                            <w:szCs w:val="26"/>
                          </w:rPr>
                          <w:fldChar w:fldCharType="end"/>
                        </w:r>
                      </w:p>
                    </w:sdtContent>
                  </w:sdt>
                </w:txbxContent>
              </v:textbox>
              <w10:wrap type="square"/>
            </v:shape>
          </w:pict>
        </mc:Fallback>
      </mc:AlternateContent>
    </w:r>
    <w:r w:rsidRPr="00EE420B">
      <w:rPr>
        <w:noProof/>
        <w:lang w:eastAsia="de-DE"/>
      </w:rPr>
      <w:drawing>
        <wp:anchor distT="0" distB="0" distL="114300" distR="114300" simplePos="0" relativeHeight="251666432" behindDoc="0" locked="0" layoutInCell="1" allowOverlap="1" wp14:anchorId="4F5C5F83" wp14:editId="25C8FF08">
          <wp:simplePos x="0" y="0"/>
          <wp:positionH relativeFrom="column">
            <wp:posOffset>2434590</wp:posOffset>
          </wp:positionH>
          <wp:positionV relativeFrom="paragraph">
            <wp:posOffset>257175</wp:posOffset>
          </wp:positionV>
          <wp:extent cx="2186940" cy="281940"/>
          <wp:effectExtent l="0" t="0" r="3810" b="381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und WE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6940"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420B">
      <w:rPr>
        <w:noProof/>
        <w:lang w:eastAsia="de-DE"/>
      </w:rPr>
      <mc:AlternateContent>
        <mc:Choice Requires="wps">
          <w:drawing>
            <wp:anchor distT="0" distB="0" distL="114300" distR="114300" simplePos="0" relativeHeight="251665408" behindDoc="0" locked="1" layoutInCell="1" allowOverlap="1" wp14:anchorId="2AEC929A" wp14:editId="50C0D65E">
              <wp:simplePos x="0" y="0"/>
              <wp:positionH relativeFrom="column">
                <wp:posOffset>-106045</wp:posOffset>
              </wp:positionH>
              <wp:positionV relativeFrom="page">
                <wp:posOffset>10350500</wp:posOffset>
              </wp:positionV>
              <wp:extent cx="2491105" cy="421005"/>
              <wp:effectExtent l="0" t="0" r="0" b="0"/>
              <wp:wrapNone/>
              <wp:docPr id="5" name="Textfeld 5"/>
              <wp:cNvGraphicFramePr/>
              <a:graphic xmlns:a="http://schemas.openxmlformats.org/drawingml/2006/main">
                <a:graphicData uri="http://schemas.microsoft.com/office/word/2010/wordprocessingShape">
                  <wps:wsp>
                    <wps:cNvSpPr txBox="1"/>
                    <wps:spPr>
                      <a:xfrm>
                        <a:off x="0" y="0"/>
                        <a:ext cx="249110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F8B52" w14:textId="77777777"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C929A" id="Textfeld 5" o:spid="_x0000_s1028" type="#_x0000_t202" style="position:absolute;margin-left:-8.35pt;margin-top:815pt;width:196.1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" filled="f" stroked="f" strokeweight=".5pt">
              <v:textbox>
                <w:txbxContent>
                  <w:p w14:paraId="019F8B52" w14:textId="77777777"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v:textbox>
              <w10:wrap anchory="page"/>
              <w10:anchorlock/>
            </v:shape>
          </w:pict>
        </mc:Fallback>
      </mc:AlternateContent>
    </w:r>
    <w:r w:rsidRPr="00EE420B">
      <w:rPr>
        <w:noProof/>
        <w:lang w:eastAsia="de-DE"/>
      </w:rPr>
      <w:drawing>
        <wp:anchor distT="0" distB="0" distL="114300" distR="114300" simplePos="0" relativeHeight="251664384" behindDoc="0" locked="0" layoutInCell="1" allowOverlap="1" wp14:anchorId="10ECA560" wp14:editId="61910374">
          <wp:simplePos x="0" y="0"/>
          <wp:positionH relativeFrom="column">
            <wp:posOffset>-732468</wp:posOffset>
          </wp:positionH>
          <wp:positionV relativeFrom="paragraph">
            <wp:posOffset>153670</wp:posOffset>
          </wp:positionV>
          <wp:extent cx="7617460" cy="470535"/>
          <wp:effectExtent l="0" t="0" r="2540" b="571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17460" cy="47053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FDF7" w14:textId="77777777" w:rsidR="00282115" w:rsidRDefault="002821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CF3F" w14:textId="77777777" w:rsidR="00876F2F" w:rsidRDefault="00876F2F" w:rsidP="00EE420B">
      <w:pPr>
        <w:spacing w:line="240" w:lineRule="auto"/>
      </w:pPr>
      <w:r>
        <w:separator/>
      </w:r>
    </w:p>
  </w:footnote>
  <w:footnote w:type="continuationSeparator" w:id="0">
    <w:p w14:paraId="36B99AC3" w14:textId="77777777" w:rsidR="00876F2F" w:rsidRDefault="00876F2F" w:rsidP="00EE42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688E" w14:textId="77777777" w:rsidR="00282115" w:rsidRDefault="002821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B702" w14:textId="77777777" w:rsidR="00EE420B" w:rsidRDefault="00945042">
    <w:pPr>
      <w:pStyle w:val="Kopfzeile"/>
    </w:pPr>
    <w:r w:rsidRPr="00B44C70">
      <w:rPr>
        <w:noProof/>
        <w:lang w:eastAsia="de-DE"/>
      </w:rPr>
      <mc:AlternateContent>
        <mc:Choice Requires="wps">
          <w:drawing>
            <wp:anchor distT="0" distB="0" distL="114300" distR="114300" simplePos="0" relativeHeight="251662336" behindDoc="0" locked="0" layoutInCell="1" allowOverlap="1" wp14:anchorId="4472D0E4" wp14:editId="730CCD3D">
              <wp:simplePos x="0" y="0"/>
              <wp:positionH relativeFrom="column">
                <wp:posOffset>4937760</wp:posOffset>
              </wp:positionH>
              <wp:positionV relativeFrom="paragraph">
                <wp:posOffset>1407160</wp:posOffset>
              </wp:positionV>
              <wp:extent cx="1900555" cy="4781550"/>
              <wp:effectExtent l="0" t="0" r="4445" b="0"/>
              <wp:wrapSquare wrapText="bothSides"/>
              <wp:docPr id="6" name="Textfeld 6"/>
              <wp:cNvGraphicFramePr/>
              <a:graphic xmlns:a="http://schemas.openxmlformats.org/drawingml/2006/main">
                <a:graphicData uri="http://schemas.microsoft.com/office/word/2010/wordprocessingShape">
                  <wps:wsp>
                    <wps:cNvSpPr txBox="1"/>
                    <wps:spPr>
                      <a:xfrm>
                        <a:off x="0" y="0"/>
                        <a:ext cx="1900555" cy="4781550"/>
                      </a:xfrm>
                      <a:prstGeom prst="rect">
                        <a:avLst/>
                      </a:prstGeom>
                      <a:noFill/>
                      <a:ln w="6350">
                        <a:noFill/>
                      </a:ln>
                      <a:effectLst/>
                    </wps:spPr>
                    <wps:txbx>
                      <w:txbxContent>
                        <w:p w14:paraId="15E910E5" w14:textId="49803242" w:rsidR="00282115" w:rsidRDefault="00F52C93"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BN-</w:t>
                          </w:r>
                          <w:r w:rsidR="00A66B5A">
                            <w:rPr>
                              <w:rFonts w:asciiTheme="minorHAnsi" w:hAnsiTheme="minorHAnsi" w:cstheme="minorHAnsi"/>
                              <w:b/>
                              <w:color w:val="auto"/>
                              <w:sz w:val="22"/>
                              <w:szCs w:val="22"/>
                            </w:rPr>
                            <w:t>Kreisgruppe</w:t>
                          </w:r>
                          <w:r w:rsidR="00282115">
                            <w:rPr>
                              <w:rFonts w:asciiTheme="minorHAnsi" w:hAnsiTheme="minorHAnsi" w:cstheme="minorHAnsi"/>
                              <w:b/>
                              <w:color w:val="auto"/>
                              <w:sz w:val="22"/>
                              <w:szCs w:val="22"/>
                            </w:rPr>
                            <w:t xml:space="preserve"> Coburg</w:t>
                          </w:r>
                        </w:p>
                        <w:p w14:paraId="5614E591" w14:textId="1782D43D" w:rsidR="00282115"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Mühlgasse 3</w:t>
                          </w:r>
                        </w:p>
                        <w:p w14:paraId="1114F7F6" w14:textId="6C697071" w:rsidR="00282115"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96450 Coburg</w:t>
                          </w:r>
                        </w:p>
                        <w:p w14:paraId="240B9C55" w14:textId="2A67EADA" w:rsidR="00282115"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Tel.: 09561/95762</w:t>
                          </w:r>
                        </w:p>
                        <w:p w14:paraId="6FA975F3" w14:textId="1A189310" w:rsidR="00282115" w:rsidRPr="009C1619"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 xml:space="preserve">Mail: </w:t>
                          </w:r>
                          <w:hyperlink r:id="rId1" w:history="1">
                            <w:r w:rsidRPr="001B5C2B">
                              <w:rPr>
                                <w:rStyle w:val="Hyperlink"/>
                                <w:rFonts w:asciiTheme="minorHAnsi" w:hAnsiTheme="minorHAnsi" w:cstheme="minorHAnsi"/>
                                <w:b/>
                                <w:sz w:val="22"/>
                                <w:szCs w:val="22"/>
                              </w:rPr>
                              <w:t>coburg@bund-naturschutz.de</w:t>
                            </w:r>
                          </w:hyperlink>
                          <w:r>
                            <w:rPr>
                              <w:rFonts w:asciiTheme="minorHAnsi" w:hAnsiTheme="minorHAnsi" w:cstheme="minorHAnsi"/>
                              <w:b/>
                              <w:color w:val="auto"/>
                              <w:sz w:val="22"/>
                              <w:szCs w:val="22"/>
                            </w:rPr>
                            <w:t xml:space="preserve"> </w:t>
                          </w:r>
                        </w:p>
                        <w:p w14:paraId="5AF94239" w14:textId="77777777" w:rsidR="00155D94" w:rsidRDefault="00155D94" w:rsidP="00F52C93">
                          <w:pPr>
                            <w:pStyle w:val="EinfacherAbsatz"/>
                            <w:tabs>
                              <w:tab w:val="left" w:pos="2268"/>
                            </w:tabs>
                            <w:rPr>
                              <w:rStyle w:val="Hyperlink"/>
                              <w:rFonts w:asciiTheme="minorHAnsi" w:hAnsiTheme="minorHAnsi" w:cstheme="minorHAnsi"/>
                              <w:color w:val="000000" w:themeColor="text1"/>
                              <w:sz w:val="22"/>
                              <w:szCs w:val="22"/>
                              <w:u w:val="none"/>
                            </w:rPr>
                          </w:pPr>
                        </w:p>
                        <w:p w14:paraId="276E65D1" w14:textId="77777777" w:rsidR="00A66B5A" w:rsidRDefault="00A66B5A" w:rsidP="00F52C93">
                          <w:pPr>
                            <w:pStyle w:val="EinfacherAbsatz"/>
                            <w:tabs>
                              <w:tab w:val="left" w:pos="2268"/>
                            </w:tabs>
                            <w:rPr>
                              <w:rStyle w:val="Hyperlink"/>
                              <w:rFonts w:asciiTheme="minorHAnsi" w:hAnsiTheme="minorHAnsi" w:cstheme="minorHAnsi"/>
                              <w:color w:val="000000" w:themeColor="text1"/>
                              <w:sz w:val="22"/>
                              <w:szCs w:val="22"/>
                              <w:u w:val="none"/>
                            </w:rPr>
                          </w:pPr>
                        </w:p>
                        <w:p w14:paraId="5144C5FC" w14:textId="77777777" w:rsidR="00A66B5A" w:rsidRPr="00784F38" w:rsidRDefault="00A66B5A" w:rsidP="00F52C93">
                          <w:pPr>
                            <w:pStyle w:val="EinfacherAbsatz"/>
                            <w:tabs>
                              <w:tab w:val="left" w:pos="2268"/>
                            </w:tabs>
                            <w:rPr>
                              <w:rStyle w:val="Hyperlink"/>
                              <w:rFonts w:asciiTheme="minorHAnsi" w:hAnsiTheme="minorHAnsi" w:cstheme="minorHAnsi"/>
                              <w:color w:val="000000" w:themeColor="text1"/>
                              <w:sz w:val="22"/>
                              <w:szCs w:val="22"/>
                              <w:u w:val="none"/>
                            </w:rPr>
                          </w:pPr>
                        </w:p>
                        <w:p w14:paraId="566C4430" w14:textId="77777777" w:rsidR="00784F38" w:rsidRDefault="00784F38" w:rsidP="00A55BDB">
                          <w:pPr>
                            <w:pStyle w:val="EinfacherAbsatz"/>
                            <w:tabs>
                              <w:tab w:val="left" w:pos="2268"/>
                            </w:tabs>
                            <w:spacing w:afterLines="20" w:after="48"/>
                            <w:rPr>
                              <w:rFonts w:asciiTheme="minorHAnsi" w:hAnsiTheme="minorHAnsi" w:cstheme="minorHAnsi"/>
                              <w:color w:val="000000" w:themeColor="text1"/>
                              <w:sz w:val="22"/>
                              <w:szCs w:val="22"/>
                            </w:rPr>
                          </w:pPr>
                        </w:p>
                        <w:p w14:paraId="1280D802" w14:textId="330023D0" w:rsidR="00155D94" w:rsidRPr="00F52C93" w:rsidRDefault="00155D94" w:rsidP="00784F38">
                          <w:pPr>
                            <w:pStyle w:val="EinfacherAbsatz"/>
                            <w:tabs>
                              <w:tab w:val="left" w:pos="2268"/>
                            </w:tabs>
                            <w:spacing w:afterLines="20" w:after="48"/>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br/>
                          </w:r>
                          <w:r w:rsidRPr="00A006D6">
                            <w:rPr>
                              <w:rFonts w:asciiTheme="minorHAnsi" w:hAnsiTheme="minorHAnsi" w:cstheme="minorHAnsi"/>
                              <w:color w:val="auto"/>
                              <w:spacing w:val="-1"/>
                              <w:sz w:val="22"/>
                              <w:szCs w:val="22"/>
                            </w:rPr>
                            <w:fldChar w:fldCharType="begin"/>
                          </w:r>
                          <w:r w:rsidRPr="00A006D6">
                            <w:rPr>
                              <w:rFonts w:asciiTheme="minorHAnsi" w:hAnsiTheme="minorHAnsi" w:cstheme="minorHAnsi"/>
                              <w:color w:val="auto"/>
                              <w:spacing w:val="-1"/>
                              <w:sz w:val="22"/>
                              <w:szCs w:val="22"/>
                            </w:rPr>
                            <w:instrText xml:space="preserve"> TIME \@ "d. MMMM yyyy" </w:instrText>
                          </w:r>
                          <w:r w:rsidRPr="00A006D6">
                            <w:rPr>
                              <w:rFonts w:asciiTheme="minorHAnsi" w:hAnsiTheme="minorHAnsi" w:cstheme="minorHAnsi"/>
                              <w:color w:val="auto"/>
                              <w:spacing w:val="-1"/>
                              <w:sz w:val="22"/>
                              <w:szCs w:val="22"/>
                            </w:rPr>
                            <w:fldChar w:fldCharType="separate"/>
                          </w:r>
                          <w:r w:rsidR="002641F9">
                            <w:rPr>
                              <w:rFonts w:asciiTheme="minorHAnsi" w:hAnsiTheme="minorHAnsi" w:cstheme="minorHAnsi"/>
                              <w:noProof/>
                              <w:color w:val="auto"/>
                              <w:spacing w:val="-1"/>
                              <w:sz w:val="22"/>
                              <w:szCs w:val="22"/>
                            </w:rPr>
                            <w:t>14. März 2023</w:t>
                          </w:r>
                          <w:r w:rsidRPr="00A006D6">
                            <w:rPr>
                              <w:rFonts w:asciiTheme="minorHAnsi" w:hAnsiTheme="minorHAnsi" w:cstheme="minorHAnsi"/>
                              <w:color w:val="auto"/>
                              <w:spacing w:val="-1"/>
                              <w:sz w:val="22"/>
                              <w:szCs w:val="22"/>
                            </w:rPr>
                            <w:fldChar w:fldCharType="end"/>
                          </w:r>
                          <w:r w:rsidRPr="00A006D6">
                            <w:rPr>
                              <w:rFonts w:asciiTheme="minorHAnsi" w:hAnsiTheme="minorHAnsi" w:cstheme="minorHAnsi"/>
                              <w:color w:val="auto"/>
                              <w:spacing w:val="-1"/>
                              <w:sz w:val="22"/>
                              <w:szCs w:val="22"/>
                            </w:rPr>
                            <w:br/>
                          </w:r>
                        </w:p>
                        <w:p w14:paraId="73EB6DC9" w14:textId="77777777" w:rsidR="00155D94" w:rsidRPr="005C2CEB" w:rsidRDefault="00155D94" w:rsidP="00155D94">
                          <w:pPr>
                            <w:pStyle w:val="EinfacherAbsatz"/>
                            <w:tabs>
                              <w:tab w:val="left" w:pos="2268"/>
                            </w:tabs>
                            <w:rPr>
                              <w:rFonts w:ascii="MetaLF" w:hAnsi="MetaLF" w:cs="MetaLF"/>
                              <w:color w:val="auto"/>
                              <w:spacing w:val="-1"/>
                              <w:sz w:val="22"/>
                              <w:szCs w:val="22"/>
                            </w:rPr>
                          </w:pPr>
                        </w:p>
                        <w:p w14:paraId="29DFA68A" w14:textId="77777777" w:rsidR="00155D94" w:rsidRPr="005C2CEB" w:rsidRDefault="00155D94" w:rsidP="00155D94">
                          <w:pPr>
                            <w:pStyle w:val="EinfacherAbsatz"/>
                            <w:tabs>
                              <w:tab w:val="left" w:pos="2268"/>
                            </w:tabs>
                            <w:rPr>
                              <w:rFonts w:ascii="MetaLF" w:hAnsi="MetaLF" w:cs="MetaLF"/>
                              <w:color w:val="auto"/>
                              <w:spacing w:val="-1"/>
                              <w:sz w:val="22"/>
                              <w:szCs w:val="22"/>
                            </w:rPr>
                          </w:pPr>
                        </w:p>
                        <w:p w14:paraId="0404D2FB" w14:textId="77777777" w:rsidR="00155D94" w:rsidRPr="005C2CEB" w:rsidRDefault="00155D94" w:rsidP="00155D94">
                          <w:pPr>
                            <w:pStyle w:val="EinfacherAbsatz"/>
                            <w:tabs>
                              <w:tab w:val="left" w:pos="2268"/>
                            </w:tabs>
                            <w:rPr>
                              <w:rFonts w:ascii="MetaLF" w:hAnsi="MetaLF" w:cs="MetaLF"/>
                              <w:color w:val="auto"/>
                              <w:spacing w:val="-1"/>
                              <w:sz w:val="22"/>
                              <w:szCs w:val="22"/>
                            </w:rPr>
                          </w:pPr>
                        </w:p>
                        <w:p w14:paraId="481E884D" w14:textId="77777777" w:rsidR="00155D94" w:rsidRPr="005C2CEB" w:rsidRDefault="00155D94" w:rsidP="00155D94">
                          <w:pPr>
                            <w:pStyle w:val="EinfacherAbsatz"/>
                            <w:tabs>
                              <w:tab w:val="left" w:pos="2268"/>
                            </w:tabs>
                            <w:rPr>
                              <w:rFonts w:ascii="MetaLF" w:hAnsi="MetaLF" w:cs="MetaLF"/>
                              <w:color w:val="auto"/>
                              <w:sz w:val="22"/>
                              <w:szCs w:val="22"/>
                            </w:rPr>
                          </w:pPr>
                        </w:p>
                        <w:p w14:paraId="565FD6C0" w14:textId="77777777" w:rsidR="00155D94" w:rsidRPr="005C2CEB" w:rsidRDefault="00155D94" w:rsidP="00155D94">
                          <w:pPr>
                            <w:pStyle w:val="EinfacherAbsatz"/>
                            <w:tabs>
                              <w:tab w:val="left" w:pos="2268"/>
                            </w:tabs>
                            <w:rPr>
                              <w:rFonts w:ascii="MetaLF" w:hAnsi="MetaLF" w:cs="MetaLF"/>
                              <w:color w:val="auto"/>
                              <w:sz w:val="22"/>
                              <w:szCs w:val="22"/>
                            </w:rPr>
                          </w:pPr>
                        </w:p>
                        <w:p w14:paraId="35BE695B" w14:textId="77777777" w:rsidR="00155D94" w:rsidRPr="00375CD4" w:rsidRDefault="00155D94" w:rsidP="00155D94">
                          <w:pPr>
                            <w:tabs>
                              <w:tab w:val="left" w:pos="2268"/>
                            </w:tabs>
                            <w:spacing w:afterLines="40" w:after="96" w:line="264" w:lineRule="auto"/>
                            <w:rPr>
                              <w:rFonts w:ascii="MetaLF" w:hAnsi="MetaLF" w:cs="MetaLF"/>
                            </w:rPr>
                          </w:pPr>
                        </w:p>
                        <w:p w14:paraId="64DC8739" w14:textId="77777777" w:rsidR="00155D94" w:rsidRPr="005C2CEB" w:rsidRDefault="00155D94" w:rsidP="00155D94">
                          <w:pPr>
                            <w:pStyle w:val="EinfacherAbsatz"/>
                            <w:tabs>
                              <w:tab w:val="left" w:pos="2268"/>
                            </w:tabs>
                            <w:rPr>
                              <w:rFonts w:ascii="MetaLF" w:hAnsi="MetaLF" w:cs="MetaLF"/>
                              <w:color w:val="auto"/>
                              <w:sz w:val="22"/>
                              <w:szCs w:val="22"/>
                            </w:rPr>
                          </w:pPr>
                        </w:p>
                        <w:p w14:paraId="7B3C7443"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59453762"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4F6A8CFB"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45AF65FB"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74E81E21" w14:textId="77777777" w:rsidR="00396F5A" w:rsidRPr="00945042" w:rsidRDefault="00396F5A" w:rsidP="00396F5A">
                          <w:pPr>
                            <w:pStyle w:val="EinfacherAbsatz"/>
                            <w:tabs>
                              <w:tab w:val="left" w:pos="2268"/>
                            </w:tabs>
                            <w:rPr>
                              <w:rFonts w:ascii="MetaLF" w:hAnsi="MetaLF" w:cs="MetaLF"/>
                              <w:color w:val="auto"/>
                              <w:sz w:val="22"/>
                              <w:szCs w:val="22"/>
                            </w:rPr>
                          </w:pPr>
                        </w:p>
                        <w:p w14:paraId="07D8D0ED" w14:textId="77777777" w:rsidR="00EE420B" w:rsidRPr="00945042" w:rsidRDefault="00EE420B" w:rsidP="00EE420B">
                          <w:pPr>
                            <w:pStyle w:val="EinfacherAbsatz"/>
                            <w:tabs>
                              <w:tab w:val="left" w:pos="2268"/>
                            </w:tabs>
                            <w:rPr>
                              <w:rFonts w:ascii="MetaLF" w:hAnsi="MetaLF" w:cs="MetaL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2D0E4" id="_x0000_t202" coordsize="21600,21600" o:spt="202" path="m,l,21600r21600,l21600,xe">
              <v:stroke joinstyle="miter"/>
              <v:path gradientshapeok="t" o:connecttype="rect"/>
            </v:shapetype>
            <v:shape id="Textfeld 6" o:spid="_x0000_s1026" type="#_x0000_t202" style="position:absolute;margin-left:388.8pt;margin-top:110.8pt;width:149.6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" filled="f" stroked="f" strokeweight=".5pt">
              <v:textbox inset="0,0,0,0">
                <w:txbxContent>
                  <w:p w14:paraId="15E910E5" w14:textId="49803242" w:rsidR="00282115" w:rsidRDefault="00F52C93"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BN-</w:t>
                    </w:r>
                    <w:r w:rsidR="00A66B5A">
                      <w:rPr>
                        <w:rFonts w:asciiTheme="minorHAnsi" w:hAnsiTheme="minorHAnsi" w:cstheme="minorHAnsi"/>
                        <w:b/>
                        <w:color w:val="auto"/>
                        <w:sz w:val="22"/>
                        <w:szCs w:val="22"/>
                      </w:rPr>
                      <w:t>Kreisgruppe</w:t>
                    </w:r>
                    <w:r w:rsidR="00282115">
                      <w:rPr>
                        <w:rFonts w:asciiTheme="minorHAnsi" w:hAnsiTheme="minorHAnsi" w:cstheme="minorHAnsi"/>
                        <w:b/>
                        <w:color w:val="auto"/>
                        <w:sz w:val="22"/>
                        <w:szCs w:val="22"/>
                      </w:rPr>
                      <w:t xml:space="preserve"> Coburg</w:t>
                    </w:r>
                  </w:p>
                  <w:p w14:paraId="5614E591" w14:textId="1782D43D" w:rsidR="00282115"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Mühlgasse 3</w:t>
                    </w:r>
                  </w:p>
                  <w:p w14:paraId="1114F7F6" w14:textId="6C697071" w:rsidR="00282115"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96450 Coburg</w:t>
                    </w:r>
                  </w:p>
                  <w:p w14:paraId="240B9C55" w14:textId="2A67EADA" w:rsidR="00282115"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Tel.: 09561/95762</w:t>
                    </w:r>
                  </w:p>
                  <w:p w14:paraId="6FA975F3" w14:textId="1A189310" w:rsidR="00282115" w:rsidRPr="009C1619" w:rsidRDefault="00282115"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 xml:space="preserve">Mail: </w:t>
                    </w:r>
                    <w:hyperlink r:id="rId2" w:history="1">
                      <w:r w:rsidRPr="001B5C2B">
                        <w:rPr>
                          <w:rStyle w:val="Hyperlink"/>
                          <w:rFonts w:asciiTheme="minorHAnsi" w:hAnsiTheme="minorHAnsi" w:cstheme="minorHAnsi"/>
                          <w:b/>
                          <w:sz w:val="22"/>
                          <w:szCs w:val="22"/>
                        </w:rPr>
                        <w:t>coburg@bund-naturschutz.de</w:t>
                      </w:r>
                    </w:hyperlink>
                    <w:r>
                      <w:rPr>
                        <w:rFonts w:asciiTheme="minorHAnsi" w:hAnsiTheme="minorHAnsi" w:cstheme="minorHAnsi"/>
                        <w:b/>
                        <w:color w:val="auto"/>
                        <w:sz w:val="22"/>
                        <w:szCs w:val="22"/>
                      </w:rPr>
                      <w:t xml:space="preserve"> </w:t>
                    </w:r>
                  </w:p>
                  <w:p w14:paraId="5AF94239" w14:textId="77777777" w:rsidR="00155D94" w:rsidRDefault="00155D94" w:rsidP="00F52C93">
                    <w:pPr>
                      <w:pStyle w:val="EinfacherAbsatz"/>
                      <w:tabs>
                        <w:tab w:val="left" w:pos="2268"/>
                      </w:tabs>
                      <w:rPr>
                        <w:rStyle w:val="Hyperlink"/>
                        <w:rFonts w:asciiTheme="minorHAnsi" w:hAnsiTheme="minorHAnsi" w:cstheme="minorHAnsi"/>
                        <w:color w:val="000000" w:themeColor="text1"/>
                        <w:sz w:val="22"/>
                        <w:szCs w:val="22"/>
                        <w:u w:val="none"/>
                      </w:rPr>
                    </w:pPr>
                  </w:p>
                  <w:p w14:paraId="276E65D1" w14:textId="77777777" w:rsidR="00A66B5A" w:rsidRDefault="00A66B5A" w:rsidP="00F52C93">
                    <w:pPr>
                      <w:pStyle w:val="EinfacherAbsatz"/>
                      <w:tabs>
                        <w:tab w:val="left" w:pos="2268"/>
                      </w:tabs>
                      <w:rPr>
                        <w:rStyle w:val="Hyperlink"/>
                        <w:rFonts w:asciiTheme="minorHAnsi" w:hAnsiTheme="minorHAnsi" w:cstheme="minorHAnsi"/>
                        <w:color w:val="000000" w:themeColor="text1"/>
                        <w:sz w:val="22"/>
                        <w:szCs w:val="22"/>
                        <w:u w:val="none"/>
                      </w:rPr>
                    </w:pPr>
                  </w:p>
                  <w:p w14:paraId="5144C5FC" w14:textId="77777777" w:rsidR="00A66B5A" w:rsidRPr="00784F38" w:rsidRDefault="00A66B5A" w:rsidP="00F52C93">
                    <w:pPr>
                      <w:pStyle w:val="EinfacherAbsatz"/>
                      <w:tabs>
                        <w:tab w:val="left" w:pos="2268"/>
                      </w:tabs>
                      <w:rPr>
                        <w:rStyle w:val="Hyperlink"/>
                        <w:rFonts w:asciiTheme="minorHAnsi" w:hAnsiTheme="minorHAnsi" w:cstheme="minorHAnsi"/>
                        <w:color w:val="000000" w:themeColor="text1"/>
                        <w:sz w:val="22"/>
                        <w:szCs w:val="22"/>
                        <w:u w:val="none"/>
                      </w:rPr>
                    </w:pPr>
                  </w:p>
                  <w:p w14:paraId="566C4430" w14:textId="77777777" w:rsidR="00784F38" w:rsidRDefault="00784F38" w:rsidP="00A55BDB">
                    <w:pPr>
                      <w:pStyle w:val="EinfacherAbsatz"/>
                      <w:tabs>
                        <w:tab w:val="left" w:pos="2268"/>
                      </w:tabs>
                      <w:spacing w:afterLines="20" w:after="48"/>
                      <w:rPr>
                        <w:rFonts w:asciiTheme="minorHAnsi" w:hAnsiTheme="minorHAnsi" w:cstheme="minorHAnsi"/>
                        <w:color w:val="000000" w:themeColor="text1"/>
                        <w:sz w:val="22"/>
                        <w:szCs w:val="22"/>
                      </w:rPr>
                    </w:pPr>
                  </w:p>
                  <w:p w14:paraId="1280D802" w14:textId="330023D0" w:rsidR="00155D94" w:rsidRPr="00F52C93" w:rsidRDefault="00155D94" w:rsidP="00784F38">
                    <w:pPr>
                      <w:pStyle w:val="EinfacherAbsatz"/>
                      <w:tabs>
                        <w:tab w:val="left" w:pos="2268"/>
                      </w:tabs>
                      <w:spacing w:afterLines="20" w:after="48"/>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br/>
                    </w:r>
                    <w:r w:rsidRPr="00A006D6">
                      <w:rPr>
                        <w:rFonts w:asciiTheme="minorHAnsi" w:hAnsiTheme="minorHAnsi" w:cstheme="minorHAnsi"/>
                        <w:color w:val="auto"/>
                        <w:spacing w:val="-1"/>
                        <w:sz w:val="22"/>
                        <w:szCs w:val="22"/>
                      </w:rPr>
                      <w:fldChar w:fldCharType="begin"/>
                    </w:r>
                    <w:r w:rsidRPr="00A006D6">
                      <w:rPr>
                        <w:rFonts w:asciiTheme="minorHAnsi" w:hAnsiTheme="minorHAnsi" w:cstheme="minorHAnsi"/>
                        <w:color w:val="auto"/>
                        <w:spacing w:val="-1"/>
                        <w:sz w:val="22"/>
                        <w:szCs w:val="22"/>
                      </w:rPr>
                      <w:instrText xml:space="preserve"> TIME \@ "d. MMMM yyyy" </w:instrText>
                    </w:r>
                    <w:r w:rsidRPr="00A006D6">
                      <w:rPr>
                        <w:rFonts w:asciiTheme="minorHAnsi" w:hAnsiTheme="minorHAnsi" w:cstheme="minorHAnsi"/>
                        <w:color w:val="auto"/>
                        <w:spacing w:val="-1"/>
                        <w:sz w:val="22"/>
                        <w:szCs w:val="22"/>
                      </w:rPr>
                      <w:fldChar w:fldCharType="separate"/>
                    </w:r>
                    <w:r w:rsidR="002641F9">
                      <w:rPr>
                        <w:rFonts w:asciiTheme="minorHAnsi" w:hAnsiTheme="minorHAnsi" w:cstheme="minorHAnsi"/>
                        <w:noProof/>
                        <w:color w:val="auto"/>
                        <w:spacing w:val="-1"/>
                        <w:sz w:val="22"/>
                        <w:szCs w:val="22"/>
                      </w:rPr>
                      <w:t>14. März 2023</w:t>
                    </w:r>
                    <w:r w:rsidRPr="00A006D6">
                      <w:rPr>
                        <w:rFonts w:asciiTheme="minorHAnsi" w:hAnsiTheme="minorHAnsi" w:cstheme="minorHAnsi"/>
                        <w:color w:val="auto"/>
                        <w:spacing w:val="-1"/>
                        <w:sz w:val="22"/>
                        <w:szCs w:val="22"/>
                      </w:rPr>
                      <w:fldChar w:fldCharType="end"/>
                    </w:r>
                    <w:r w:rsidRPr="00A006D6">
                      <w:rPr>
                        <w:rFonts w:asciiTheme="minorHAnsi" w:hAnsiTheme="minorHAnsi" w:cstheme="minorHAnsi"/>
                        <w:color w:val="auto"/>
                        <w:spacing w:val="-1"/>
                        <w:sz w:val="22"/>
                        <w:szCs w:val="22"/>
                      </w:rPr>
                      <w:br/>
                    </w:r>
                  </w:p>
                  <w:p w14:paraId="73EB6DC9" w14:textId="77777777" w:rsidR="00155D94" w:rsidRPr="005C2CEB" w:rsidRDefault="00155D94" w:rsidP="00155D94">
                    <w:pPr>
                      <w:pStyle w:val="EinfacherAbsatz"/>
                      <w:tabs>
                        <w:tab w:val="left" w:pos="2268"/>
                      </w:tabs>
                      <w:rPr>
                        <w:rFonts w:ascii="MetaLF" w:hAnsi="MetaLF" w:cs="MetaLF"/>
                        <w:color w:val="auto"/>
                        <w:spacing w:val="-1"/>
                        <w:sz w:val="22"/>
                        <w:szCs w:val="22"/>
                      </w:rPr>
                    </w:pPr>
                  </w:p>
                  <w:p w14:paraId="29DFA68A" w14:textId="77777777" w:rsidR="00155D94" w:rsidRPr="005C2CEB" w:rsidRDefault="00155D94" w:rsidP="00155D94">
                    <w:pPr>
                      <w:pStyle w:val="EinfacherAbsatz"/>
                      <w:tabs>
                        <w:tab w:val="left" w:pos="2268"/>
                      </w:tabs>
                      <w:rPr>
                        <w:rFonts w:ascii="MetaLF" w:hAnsi="MetaLF" w:cs="MetaLF"/>
                        <w:color w:val="auto"/>
                        <w:spacing w:val="-1"/>
                        <w:sz w:val="22"/>
                        <w:szCs w:val="22"/>
                      </w:rPr>
                    </w:pPr>
                  </w:p>
                  <w:p w14:paraId="0404D2FB" w14:textId="77777777" w:rsidR="00155D94" w:rsidRPr="005C2CEB" w:rsidRDefault="00155D94" w:rsidP="00155D94">
                    <w:pPr>
                      <w:pStyle w:val="EinfacherAbsatz"/>
                      <w:tabs>
                        <w:tab w:val="left" w:pos="2268"/>
                      </w:tabs>
                      <w:rPr>
                        <w:rFonts w:ascii="MetaLF" w:hAnsi="MetaLF" w:cs="MetaLF"/>
                        <w:color w:val="auto"/>
                        <w:spacing w:val="-1"/>
                        <w:sz w:val="22"/>
                        <w:szCs w:val="22"/>
                      </w:rPr>
                    </w:pPr>
                  </w:p>
                  <w:p w14:paraId="481E884D" w14:textId="77777777" w:rsidR="00155D94" w:rsidRPr="005C2CEB" w:rsidRDefault="00155D94" w:rsidP="00155D94">
                    <w:pPr>
                      <w:pStyle w:val="EinfacherAbsatz"/>
                      <w:tabs>
                        <w:tab w:val="left" w:pos="2268"/>
                      </w:tabs>
                      <w:rPr>
                        <w:rFonts w:ascii="MetaLF" w:hAnsi="MetaLF" w:cs="MetaLF"/>
                        <w:color w:val="auto"/>
                        <w:sz w:val="22"/>
                        <w:szCs w:val="22"/>
                      </w:rPr>
                    </w:pPr>
                  </w:p>
                  <w:p w14:paraId="565FD6C0" w14:textId="77777777" w:rsidR="00155D94" w:rsidRPr="005C2CEB" w:rsidRDefault="00155D94" w:rsidP="00155D94">
                    <w:pPr>
                      <w:pStyle w:val="EinfacherAbsatz"/>
                      <w:tabs>
                        <w:tab w:val="left" w:pos="2268"/>
                      </w:tabs>
                      <w:rPr>
                        <w:rFonts w:ascii="MetaLF" w:hAnsi="MetaLF" w:cs="MetaLF"/>
                        <w:color w:val="auto"/>
                        <w:sz w:val="22"/>
                        <w:szCs w:val="22"/>
                      </w:rPr>
                    </w:pPr>
                  </w:p>
                  <w:p w14:paraId="35BE695B" w14:textId="77777777" w:rsidR="00155D94" w:rsidRPr="00375CD4" w:rsidRDefault="00155D94" w:rsidP="00155D94">
                    <w:pPr>
                      <w:tabs>
                        <w:tab w:val="left" w:pos="2268"/>
                      </w:tabs>
                      <w:spacing w:afterLines="40" w:after="96" w:line="264" w:lineRule="auto"/>
                      <w:rPr>
                        <w:rFonts w:ascii="MetaLF" w:hAnsi="MetaLF" w:cs="MetaLF"/>
                      </w:rPr>
                    </w:pPr>
                  </w:p>
                  <w:p w14:paraId="64DC8739" w14:textId="77777777" w:rsidR="00155D94" w:rsidRPr="005C2CEB" w:rsidRDefault="00155D94" w:rsidP="00155D94">
                    <w:pPr>
                      <w:pStyle w:val="EinfacherAbsatz"/>
                      <w:tabs>
                        <w:tab w:val="left" w:pos="2268"/>
                      </w:tabs>
                      <w:rPr>
                        <w:rFonts w:ascii="MetaLF" w:hAnsi="MetaLF" w:cs="MetaLF"/>
                        <w:color w:val="auto"/>
                        <w:sz w:val="22"/>
                        <w:szCs w:val="22"/>
                      </w:rPr>
                    </w:pPr>
                  </w:p>
                  <w:p w14:paraId="7B3C7443"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59453762"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4F6A8CFB"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45AF65FB" w14:textId="77777777" w:rsidR="00396F5A" w:rsidRPr="00945042" w:rsidRDefault="00396F5A" w:rsidP="00396F5A">
                    <w:pPr>
                      <w:pStyle w:val="EinfacherAbsatz"/>
                      <w:tabs>
                        <w:tab w:val="left" w:pos="2268"/>
                      </w:tabs>
                      <w:rPr>
                        <w:rFonts w:ascii="MetaLF" w:hAnsi="MetaLF" w:cs="MetaLF"/>
                        <w:color w:val="auto"/>
                        <w:spacing w:val="-1"/>
                        <w:sz w:val="22"/>
                        <w:szCs w:val="22"/>
                      </w:rPr>
                    </w:pPr>
                  </w:p>
                  <w:p w14:paraId="74E81E21" w14:textId="77777777" w:rsidR="00396F5A" w:rsidRPr="00945042" w:rsidRDefault="00396F5A" w:rsidP="00396F5A">
                    <w:pPr>
                      <w:pStyle w:val="EinfacherAbsatz"/>
                      <w:tabs>
                        <w:tab w:val="left" w:pos="2268"/>
                      </w:tabs>
                      <w:rPr>
                        <w:rFonts w:ascii="MetaLF" w:hAnsi="MetaLF" w:cs="MetaLF"/>
                        <w:color w:val="auto"/>
                        <w:sz w:val="22"/>
                        <w:szCs w:val="22"/>
                      </w:rPr>
                    </w:pPr>
                  </w:p>
                  <w:p w14:paraId="07D8D0ED" w14:textId="77777777" w:rsidR="00EE420B" w:rsidRPr="00945042" w:rsidRDefault="00EE420B" w:rsidP="00EE420B">
                    <w:pPr>
                      <w:pStyle w:val="EinfacherAbsatz"/>
                      <w:tabs>
                        <w:tab w:val="left" w:pos="2268"/>
                      </w:tabs>
                      <w:rPr>
                        <w:rFonts w:ascii="MetaLF" w:hAnsi="MetaLF" w:cs="MetaLF"/>
                        <w:color w:val="auto"/>
                        <w:sz w:val="22"/>
                        <w:szCs w:val="22"/>
                      </w:rPr>
                    </w:pPr>
                  </w:p>
                </w:txbxContent>
              </v:textbox>
              <w10:wrap type="square"/>
            </v:shape>
          </w:pict>
        </mc:Fallback>
      </mc:AlternateContent>
    </w:r>
    <w:r w:rsidR="00EE420B" w:rsidRPr="00B44C70">
      <w:rPr>
        <w:noProof/>
        <w:lang w:eastAsia="de-DE"/>
      </w:rPr>
      <mc:AlternateContent>
        <mc:Choice Requires="wps">
          <w:drawing>
            <wp:anchor distT="0" distB="0" distL="114300" distR="114300" simplePos="0" relativeHeight="251661312" behindDoc="0" locked="0" layoutInCell="1" allowOverlap="1" wp14:anchorId="28402D85" wp14:editId="411EFF23">
              <wp:simplePos x="0" y="0"/>
              <wp:positionH relativeFrom="column">
                <wp:posOffset>4720590</wp:posOffset>
              </wp:positionH>
              <wp:positionV relativeFrom="paragraph">
                <wp:posOffset>1263650</wp:posOffset>
              </wp:positionV>
              <wp:extent cx="0" cy="7945120"/>
              <wp:effectExtent l="0" t="0" r="19050" b="17780"/>
              <wp:wrapNone/>
              <wp:docPr id="32" name="Gerade Verbindung 32"/>
              <wp:cNvGraphicFramePr/>
              <a:graphic xmlns:a="http://schemas.openxmlformats.org/drawingml/2006/main">
                <a:graphicData uri="http://schemas.microsoft.com/office/word/2010/wordprocessingShape">
                  <wps:wsp>
                    <wps:cNvCnPr/>
                    <wps:spPr>
                      <a:xfrm>
                        <a:off x="0" y="0"/>
                        <a:ext cx="0" cy="7945120"/>
                      </a:xfrm>
                      <a:prstGeom prst="line">
                        <a:avLst/>
                      </a:prstGeom>
                      <a:ln w="19050" cap="rnd">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28284" id="Gerade Verbindung 3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7pt,99.5pt" to="371.7pt,7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" strokecolor="#5a5a5a [2109]" strokeweight="1.5pt">
              <v:stroke dashstyle="1 1" endcap="round"/>
            </v:line>
          </w:pict>
        </mc:Fallback>
      </mc:AlternateContent>
    </w:r>
    <w:r w:rsidR="00EE420B" w:rsidRPr="003F1154">
      <w:rPr>
        <w:rFonts w:ascii="Klavika Medium Md" w:hAnsi="Klavika Medium Md"/>
        <w:noProof/>
        <w:sz w:val="24"/>
        <w:szCs w:val="24"/>
        <w:lang w:eastAsia="de-DE"/>
      </w:rPr>
      <w:drawing>
        <wp:anchor distT="0" distB="0" distL="114300" distR="114300" simplePos="0" relativeHeight="251659264" behindDoc="1" locked="1" layoutInCell="1" allowOverlap="1" wp14:anchorId="5D2EC7EA" wp14:editId="66B852EB">
          <wp:simplePos x="0" y="0"/>
          <wp:positionH relativeFrom="column">
            <wp:posOffset>-715645</wp:posOffset>
          </wp:positionH>
          <wp:positionV relativeFrom="page">
            <wp:posOffset>-3810</wp:posOffset>
          </wp:positionV>
          <wp:extent cx="7583170" cy="197866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 Pressemitteilung mit Logo.png"/>
                  <pic:cNvPicPr/>
                </pic:nvPicPr>
                <pic:blipFill>
                  <a:blip r:embed="rId3">
                    <a:extLst>
                      <a:ext uri="{28A0092B-C50C-407E-A947-70E740481C1C}">
                        <a14:useLocalDpi xmlns:a14="http://schemas.microsoft.com/office/drawing/2010/main" val="0"/>
                      </a:ext>
                    </a:extLst>
                  </a:blip>
                  <a:stretch>
                    <a:fillRect/>
                  </a:stretch>
                </pic:blipFill>
                <pic:spPr>
                  <a:xfrm>
                    <a:off x="0" y="0"/>
                    <a:ext cx="7583170" cy="1978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07C8" w14:textId="77777777" w:rsidR="00282115" w:rsidRDefault="002821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EB4"/>
    <w:multiLevelType w:val="hybridMultilevel"/>
    <w:tmpl w:val="488ED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E55C3B"/>
    <w:multiLevelType w:val="hybridMultilevel"/>
    <w:tmpl w:val="C4768DF0"/>
    <w:lvl w:ilvl="0" w:tplc="04070001">
      <w:start w:val="1"/>
      <w:numFmt w:val="bullet"/>
      <w:lvlText w:val=""/>
      <w:lvlJc w:val="left"/>
      <w:pPr>
        <w:ind w:left="720" w:hanging="360"/>
      </w:pPr>
      <w:rPr>
        <w:rFonts w:ascii="Symbol" w:hAnsi="Symbol" w:hint="default"/>
      </w:rPr>
    </w:lvl>
    <w:lvl w:ilvl="1" w:tplc="25B61174">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B83AE8"/>
    <w:multiLevelType w:val="hybridMultilevel"/>
    <w:tmpl w:val="362A4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5A"/>
    <w:rsid w:val="00002C1C"/>
    <w:rsid w:val="0001002D"/>
    <w:rsid w:val="000141BD"/>
    <w:rsid w:val="00031801"/>
    <w:rsid w:val="00054D78"/>
    <w:rsid w:val="00056865"/>
    <w:rsid w:val="00076822"/>
    <w:rsid w:val="00094B09"/>
    <w:rsid w:val="000B4C55"/>
    <w:rsid w:val="001165AA"/>
    <w:rsid w:val="001314FC"/>
    <w:rsid w:val="00155D94"/>
    <w:rsid w:val="00190A5A"/>
    <w:rsid w:val="001A63D6"/>
    <w:rsid w:val="001A6BAB"/>
    <w:rsid w:val="001B02FB"/>
    <w:rsid w:val="002136D4"/>
    <w:rsid w:val="00236031"/>
    <w:rsid w:val="002641F9"/>
    <w:rsid w:val="00282115"/>
    <w:rsid w:val="00282BA2"/>
    <w:rsid w:val="002D3F12"/>
    <w:rsid w:val="002E776A"/>
    <w:rsid w:val="003049A0"/>
    <w:rsid w:val="003157F2"/>
    <w:rsid w:val="00396F5A"/>
    <w:rsid w:val="003B4547"/>
    <w:rsid w:val="003B4A8C"/>
    <w:rsid w:val="003C4184"/>
    <w:rsid w:val="0045228F"/>
    <w:rsid w:val="0046512F"/>
    <w:rsid w:val="004C1518"/>
    <w:rsid w:val="00505961"/>
    <w:rsid w:val="005119ED"/>
    <w:rsid w:val="00513E3C"/>
    <w:rsid w:val="005268D6"/>
    <w:rsid w:val="005677F5"/>
    <w:rsid w:val="005836C4"/>
    <w:rsid w:val="00596F68"/>
    <w:rsid w:val="005A1695"/>
    <w:rsid w:val="005A172F"/>
    <w:rsid w:val="005A3710"/>
    <w:rsid w:val="005B0FDD"/>
    <w:rsid w:val="005C1D5C"/>
    <w:rsid w:val="005E488F"/>
    <w:rsid w:val="005F642A"/>
    <w:rsid w:val="00634722"/>
    <w:rsid w:val="00634B19"/>
    <w:rsid w:val="006A3A92"/>
    <w:rsid w:val="006B52C9"/>
    <w:rsid w:val="006F37B4"/>
    <w:rsid w:val="00737AC0"/>
    <w:rsid w:val="00744291"/>
    <w:rsid w:val="00747679"/>
    <w:rsid w:val="00776D33"/>
    <w:rsid w:val="00784F38"/>
    <w:rsid w:val="007B0135"/>
    <w:rsid w:val="007D4F61"/>
    <w:rsid w:val="007F2D6C"/>
    <w:rsid w:val="007F337D"/>
    <w:rsid w:val="007F42C6"/>
    <w:rsid w:val="00864A0F"/>
    <w:rsid w:val="00874B28"/>
    <w:rsid w:val="00875EFC"/>
    <w:rsid w:val="00876F2F"/>
    <w:rsid w:val="00897D98"/>
    <w:rsid w:val="00913059"/>
    <w:rsid w:val="00945042"/>
    <w:rsid w:val="00964AEE"/>
    <w:rsid w:val="00995465"/>
    <w:rsid w:val="009B4F8A"/>
    <w:rsid w:val="009C3E5B"/>
    <w:rsid w:val="009C6138"/>
    <w:rsid w:val="009D1D9E"/>
    <w:rsid w:val="009F0124"/>
    <w:rsid w:val="00A42CE1"/>
    <w:rsid w:val="00A55BDB"/>
    <w:rsid w:val="00A66B5A"/>
    <w:rsid w:val="00A67765"/>
    <w:rsid w:val="00A9508F"/>
    <w:rsid w:val="00AA2536"/>
    <w:rsid w:val="00B24B64"/>
    <w:rsid w:val="00B266D1"/>
    <w:rsid w:val="00B324EB"/>
    <w:rsid w:val="00B36AAF"/>
    <w:rsid w:val="00B44C70"/>
    <w:rsid w:val="00B71337"/>
    <w:rsid w:val="00B8014E"/>
    <w:rsid w:val="00BC3BEC"/>
    <w:rsid w:val="00C12FDA"/>
    <w:rsid w:val="00C151F3"/>
    <w:rsid w:val="00C545AE"/>
    <w:rsid w:val="00CD1295"/>
    <w:rsid w:val="00CE58D5"/>
    <w:rsid w:val="00CF094C"/>
    <w:rsid w:val="00D63FD3"/>
    <w:rsid w:val="00D90F41"/>
    <w:rsid w:val="00D95F88"/>
    <w:rsid w:val="00DB1103"/>
    <w:rsid w:val="00DD6512"/>
    <w:rsid w:val="00DE5D44"/>
    <w:rsid w:val="00DF29F1"/>
    <w:rsid w:val="00DF6713"/>
    <w:rsid w:val="00E128A3"/>
    <w:rsid w:val="00E25863"/>
    <w:rsid w:val="00E26761"/>
    <w:rsid w:val="00E64470"/>
    <w:rsid w:val="00E67EB3"/>
    <w:rsid w:val="00E91323"/>
    <w:rsid w:val="00EA6638"/>
    <w:rsid w:val="00EC72A2"/>
    <w:rsid w:val="00ED0903"/>
    <w:rsid w:val="00EE420B"/>
    <w:rsid w:val="00EF7185"/>
    <w:rsid w:val="00EF7800"/>
    <w:rsid w:val="00F05713"/>
    <w:rsid w:val="00F20959"/>
    <w:rsid w:val="00F239EE"/>
    <w:rsid w:val="00F360B6"/>
    <w:rsid w:val="00F42F78"/>
    <w:rsid w:val="00F52C93"/>
    <w:rsid w:val="00F55710"/>
    <w:rsid w:val="00F65D03"/>
    <w:rsid w:val="00F84F66"/>
    <w:rsid w:val="00F97353"/>
    <w:rsid w:val="00FD3EB9"/>
    <w:rsid w:val="00FD5997"/>
    <w:rsid w:val="00FE1503"/>
    <w:rsid w:val="00FE18D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270F"/>
  <w15:docId w15:val="{41B4B6F9-2434-481E-8F3A-70BFCF7B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B4C55"/>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qFormat/>
    <w:rsid w:val="00236031"/>
    <w:rPr>
      <w:b/>
      <w:bCs/>
    </w:rPr>
  </w:style>
  <w:style w:type="paragraph" w:customStyle="1" w:styleId="Flietext">
    <w:name w:val="Fließtext"/>
    <w:basedOn w:val="Standard"/>
    <w:link w:val="FlietextZchn"/>
    <w:qFormat/>
    <w:rsid w:val="006A3A92"/>
    <w:rPr>
      <w:lang w:val="en-US"/>
    </w:r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6A3A92"/>
    <w:rPr>
      <w:lang w:val="en-US"/>
    </w:rPr>
  </w:style>
  <w:style w:type="paragraph" w:customStyle="1" w:styleId="berschrift">
    <w:name w:val="Überschrift"/>
    <w:basedOn w:val="Standard"/>
    <w:link w:val="berschriftZchn"/>
    <w:qFormat/>
    <w:rsid w:val="002136D4"/>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paragraph" w:customStyle="1" w:styleId="EinfacherAbsatz">
    <w:name w:val="[Einfacher Absatz]"/>
    <w:basedOn w:val="Standard"/>
    <w:link w:val="EinfacherAbsatzZchn"/>
    <w:uiPriority w:val="99"/>
    <w:rsid w:val="00396F5A"/>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berschriftZchn">
    <w:name w:val="Überschrift Zchn"/>
    <w:basedOn w:val="Absatz-Standardschriftart"/>
    <w:link w:val="berschrift"/>
    <w:rsid w:val="002136D4"/>
    <w:rPr>
      <w:b/>
      <w:color w:val="74A510" w:themeColor="background2" w:themeShade="80"/>
      <w:sz w:val="52"/>
      <w:szCs w:val="52"/>
    </w:rPr>
  </w:style>
  <w:style w:type="character" w:customStyle="1" w:styleId="EinfacherAbsatzZchn">
    <w:name w:val="[Einfacher Absatz] Zchn"/>
    <w:basedOn w:val="Absatz-Standardschriftart"/>
    <w:link w:val="EinfacherAbsatz"/>
    <w:uiPriority w:val="99"/>
    <w:rsid w:val="00396F5A"/>
    <w:rPr>
      <w:rFonts w:ascii="Minion Pro" w:hAnsi="Minion Pro" w:cs="Minion Pro"/>
      <w:color w:val="000000"/>
      <w:sz w:val="24"/>
      <w:szCs w:val="24"/>
    </w:rPr>
  </w:style>
  <w:style w:type="character" w:styleId="Hyperlink">
    <w:name w:val="Hyperlink"/>
    <w:basedOn w:val="Absatz-Standardschriftart"/>
    <w:uiPriority w:val="99"/>
    <w:unhideWhenUsed/>
    <w:rsid w:val="00396F5A"/>
    <w:rPr>
      <w:color w:val="E68200" w:themeColor="hyperlink"/>
      <w:u w:val="single"/>
    </w:rPr>
  </w:style>
  <w:style w:type="paragraph" w:styleId="Listenabsatz">
    <w:name w:val="List Paragraph"/>
    <w:basedOn w:val="Standard"/>
    <w:uiPriority w:val="34"/>
    <w:qFormat/>
    <w:rsid w:val="00DB1103"/>
    <w:pPr>
      <w:spacing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735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353"/>
    <w:rPr>
      <w:rFonts w:ascii="Segoe UI" w:hAnsi="Segoe UI" w:cs="Segoe UI"/>
      <w:sz w:val="18"/>
      <w:szCs w:val="18"/>
    </w:rPr>
  </w:style>
  <w:style w:type="paragraph" w:styleId="StandardWeb">
    <w:name w:val="Normal (Web)"/>
    <w:basedOn w:val="Standard"/>
    <w:uiPriority w:val="99"/>
    <w:semiHidden/>
    <w:unhideWhenUsed/>
    <w:rsid w:val="00F52C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282115"/>
    <w:rPr>
      <w:color w:val="605E5C"/>
      <w:shd w:val="clear" w:color="auto" w:fill="E1DFDD"/>
    </w:rPr>
  </w:style>
  <w:style w:type="paragraph" w:customStyle="1" w:styleId="Pa4">
    <w:name w:val="Pa4"/>
    <w:basedOn w:val="Standard"/>
    <w:next w:val="Standard"/>
    <w:uiPriority w:val="99"/>
    <w:rsid w:val="00776D33"/>
    <w:pPr>
      <w:autoSpaceDE w:val="0"/>
      <w:autoSpaceDN w:val="0"/>
      <w:adjustRightInd w:val="0"/>
      <w:spacing w:line="241" w:lineRule="atLeast"/>
    </w:pPr>
    <w:rPr>
      <w:rFonts w:ascii="MetaLF" w:hAnsi="MetaLF"/>
      <w:sz w:val="24"/>
      <w:szCs w:val="24"/>
    </w:rPr>
  </w:style>
  <w:style w:type="character" w:customStyle="1" w:styleId="A19">
    <w:name w:val="A19"/>
    <w:uiPriority w:val="99"/>
    <w:rsid w:val="00776D33"/>
    <w:rPr>
      <w:rFonts w:cs="MetaLF"/>
      <w:b/>
      <w:bCs/>
      <w:color w:val="000000"/>
      <w:sz w:val="26"/>
      <w:szCs w:val="26"/>
    </w:rPr>
  </w:style>
  <w:style w:type="character" w:customStyle="1" w:styleId="A4">
    <w:name w:val="A4"/>
    <w:uiPriority w:val="99"/>
    <w:rsid w:val="00776D33"/>
    <w:rPr>
      <w:rFonts w:cs="MetaLF"/>
      <w:b/>
      <w:bCs/>
      <w:color w:val="000000"/>
      <w:sz w:val="22"/>
      <w:szCs w:val="22"/>
    </w:rPr>
  </w:style>
  <w:style w:type="character" w:customStyle="1" w:styleId="A20">
    <w:name w:val="A20"/>
    <w:uiPriority w:val="99"/>
    <w:rsid w:val="00776D33"/>
    <w:rPr>
      <w:rFonts w:cs="MetaL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3022">
      <w:bodyDiv w:val="1"/>
      <w:marLeft w:val="0"/>
      <w:marRight w:val="0"/>
      <w:marTop w:val="0"/>
      <w:marBottom w:val="0"/>
      <w:divBdr>
        <w:top w:val="none" w:sz="0" w:space="0" w:color="auto"/>
        <w:left w:val="none" w:sz="0" w:space="0" w:color="auto"/>
        <w:bottom w:val="none" w:sz="0" w:space="0" w:color="auto"/>
        <w:right w:val="none" w:sz="0" w:space="0" w:color="auto"/>
      </w:divBdr>
    </w:div>
    <w:div w:id="819931828">
      <w:bodyDiv w:val="1"/>
      <w:marLeft w:val="0"/>
      <w:marRight w:val="0"/>
      <w:marTop w:val="0"/>
      <w:marBottom w:val="0"/>
      <w:divBdr>
        <w:top w:val="none" w:sz="0" w:space="0" w:color="auto"/>
        <w:left w:val="none" w:sz="0" w:space="0" w:color="auto"/>
        <w:bottom w:val="none" w:sz="0" w:space="0" w:color="auto"/>
        <w:right w:val="none" w:sz="0" w:space="0" w:color="auto"/>
      </w:divBdr>
    </w:div>
    <w:div w:id="13516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urg@bund-naturschutz.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oburg@bund-naturschutz.de" TargetMode="External"/><Relationship Id="rId1" Type="http://schemas.openxmlformats.org/officeDocument/2006/relationships/hyperlink" Target="mailto:coburg@bund-naturschutz.de" TargetMode="Externa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annemarieraeder</dc:creator>
  <cp:lastModifiedBy>Microsoft-Konto</cp:lastModifiedBy>
  <cp:revision>2</cp:revision>
  <cp:lastPrinted>2023-03-10T09:42:00Z</cp:lastPrinted>
  <dcterms:created xsi:type="dcterms:W3CDTF">2023-03-14T13:43:00Z</dcterms:created>
  <dcterms:modified xsi:type="dcterms:W3CDTF">2023-03-14T13:43:00Z</dcterms:modified>
</cp:coreProperties>
</file>